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7693F" w14:textId="64F6A444" w:rsidR="003F5637" w:rsidRDefault="005749C6" w:rsidP="003F5637">
      <w:pPr>
        <w:snapToGrid w:val="0"/>
        <w:jc w:val="both"/>
        <w:rPr>
          <w:rFonts w:ascii="Times New Roman" w:hAnsi="Times New Roman" w:cs="Times New Roman"/>
          <w:bCs/>
          <w:sz w:val="28"/>
          <w:szCs w:val="28"/>
          <w:lang w:val="kk-KZ"/>
        </w:rPr>
      </w:pPr>
      <w:r w:rsidRPr="005749C6">
        <w:rPr>
          <w:rFonts w:ascii="Times New Roman" w:hAnsi="Times New Roman" w:cs="Times New Roman"/>
          <w:bCs/>
          <w:sz w:val="28"/>
          <w:szCs w:val="28"/>
          <w:lang w:val="kk-KZ"/>
        </w:rPr>
        <w:t>П</w:t>
      </w:r>
      <w:r w:rsidR="000C1CEF">
        <w:rPr>
          <w:rFonts w:ascii="Times New Roman" w:hAnsi="Times New Roman" w:cs="Times New Roman"/>
          <w:bCs/>
          <w:sz w:val="28"/>
          <w:szCs w:val="28"/>
          <w:lang w:val="kk-KZ"/>
        </w:rPr>
        <w:t xml:space="preserve">рактикалық сабақ </w:t>
      </w:r>
      <w:r w:rsidRPr="005749C6">
        <w:rPr>
          <w:rFonts w:ascii="Times New Roman" w:hAnsi="Times New Roman" w:cs="Times New Roman"/>
          <w:bCs/>
          <w:sz w:val="28"/>
          <w:szCs w:val="28"/>
          <w:lang w:val="kk-KZ"/>
        </w:rPr>
        <w:t xml:space="preserve"> 7 </w:t>
      </w:r>
      <w:r w:rsidR="00310FB0">
        <w:rPr>
          <w:rFonts w:ascii="Times New Roman" w:hAnsi="Times New Roman" w:cs="Times New Roman"/>
          <w:bCs/>
          <w:sz w:val="28"/>
          <w:szCs w:val="28"/>
          <w:lang w:val="kk-KZ"/>
        </w:rPr>
        <w:t xml:space="preserve">- </w:t>
      </w:r>
      <w:r w:rsidRPr="005749C6">
        <w:rPr>
          <w:rFonts w:ascii="Times New Roman" w:hAnsi="Times New Roman" w:cs="Times New Roman"/>
          <w:bCs/>
          <w:sz w:val="28"/>
          <w:szCs w:val="28"/>
          <w:lang w:val="kk-KZ"/>
        </w:rPr>
        <w:t>Мемлекеттік және жергілікті  басқаруды  ақпараттық қамтамасыз жасау</w:t>
      </w:r>
    </w:p>
    <w:p w14:paraId="67B65082" w14:textId="77777777" w:rsidR="000C1CEF" w:rsidRDefault="003F5637" w:rsidP="000C1CEF">
      <w:pPr>
        <w:tabs>
          <w:tab w:val="left" w:pos="0"/>
        </w:tabs>
        <w:rPr>
          <w:rFonts w:ascii="Times New Roman" w:eastAsiaTheme="minorHAnsi" w:hAnsi="Times New Roman" w:cs="Times New Roman"/>
          <w:bCs/>
          <w:sz w:val="28"/>
          <w:szCs w:val="28"/>
          <w:lang w:val="kk-KZ"/>
        </w:rPr>
      </w:pPr>
      <w:r>
        <w:rPr>
          <w:rFonts w:ascii="Times New Roman" w:hAnsi="Times New Roman" w:cs="Times New Roman"/>
          <w:bCs/>
          <w:sz w:val="28"/>
          <w:szCs w:val="28"/>
          <w:lang w:val="kk-KZ"/>
        </w:rPr>
        <w:t xml:space="preserve">Сабақтың </w:t>
      </w:r>
      <w:r>
        <w:rPr>
          <w:lang w:val="kk-KZ"/>
        </w:rPr>
        <w:t xml:space="preserve"> </w:t>
      </w:r>
      <w:r w:rsidRPr="003F5637">
        <w:rPr>
          <w:sz w:val="28"/>
          <w:szCs w:val="28"/>
          <w:lang w:val="kk-KZ"/>
        </w:rPr>
        <w:t xml:space="preserve">мақсаты – Студенттерге  ҚР </w:t>
      </w:r>
      <w:r w:rsidRPr="003F5637">
        <w:rPr>
          <w:sz w:val="28"/>
          <w:szCs w:val="28"/>
          <w:lang w:val="kk-KZ" w:eastAsia="ar-SA"/>
        </w:rPr>
        <w:t>мемлекеттік және жергілікті  басқаруды  ақпараттық қамтамасыз жасау</w:t>
      </w:r>
      <w:r w:rsidRPr="003F5637">
        <w:rPr>
          <w:sz w:val="28"/>
          <w:szCs w:val="28"/>
          <w:lang w:val="kk-KZ"/>
        </w:rPr>
        <w:t xml:space="preserve">  жан-жақты кешенді </w:t>
      </w:r>
      <w:r w:rsidR="000C1CEF">
        <w:rPr>
          <w:rFonts w:ascii="Times New Roman" w:hAnsi="Times New Roman" w:cs="Times New Roman"/>
          <w:bCs/>
          <w:sz w:val="28"/>
          <w:szCs w:val="28"/>
          <w:lang w:val="kk-KZ"/>
        </w:rPr>
        <w:t>пікір алмасу</w:t>
      </w:r>
      <w:r w:rsidR="000C1CEF">
        <w:rPr>
          <w:rFonts w:ascii="Times New Roman" w:hAnsi="Times New Roman" w:cs="Times New Roman"/>
          <w:sz w:val="28"/>
          <w:szCs w:val="28"/>
          <w:lang w:val="kk-KZ" w:eastAsia="ko-KR"/>
        </w:rPr>
        <w:t xml:space="preserve"> және ой-тұжырымдар</w:t>
      </w:r>
    </w:p>
    <w:p w14:paraId="51BEF4B7" w14:textId="583B7566" w:rsidR="003F5637" w:rsidRPr="003F5637" w:rsidRDefault="003F5637" w:rsidP="003F5637">
      <w:pPr>
        <w:snapToGrid w:val="0"/>
        <w:jc w:val="both"/>
        <w:rPr>
          <w:rFonts w:ascii="Times New Roman" w:hAnsi="Times New Roman" w:cs="Times New Roman"/>
          <w:bCs/>
          <w:sz w:val="28"/>
          <w:szCs w:val="28"/>
          <w:lang w:val="kk-KZ"/>
        </w:rPr>
      </w:pPr>
    </w:p>
    <w:p w14:paraId="25BEE680" w14:textId="77777777" w:rsidR="003F5637" w:rsidRPr="003F5637" w:rsidRDefault="003F5637" w:rsidP="003F5637">
      <w:pPr>
        <w:tabs>
          <w:tab w:val="left" w:pos="1380"/>
        </w:tabs>
        <w:rPr>
          <w:sz w:val="28"/>
          <w:szCs w:val="28"/>
          <w:lang w:val="kk-KZ"/>
        </w:rPr>
      </w:pPr>
      <w:r w:rsidRPr="003F5637">
        <w:rPr>
          <w:sz w:val="28"/>
          <w:szCs w:val="28"/>
          <w:lang w:val="kk-KZ"/>
        </w:rPr>
        <w:t>Сұрақтар:</w:t>
      </w:r>
    </w:p>
    <w:p w14:paraId="279D840F" w14:textId="77777777" w:rsidR="003F5637" w:rsidRPr="003F5637" w:rsidRDefault="003F5637" w:rsidP="003F5637">
      <w:pPr>
        <w:rPr>
          <w:color w:val="000000"/>
          <w:spacing w:val="2"/>
          <w:sz w:val="28"/>
          <w:szCs w:val="28"/>
          <w:lang w:val="kk-KZ"/>
        </w:rPr>
      </w:pPr>
      <w:r w:rsidRPr="003F5637">
        <w:rPr>
          <w:sz w:val="28"/>
          <w:szCs w:val="28"/>
          <w:lang w:val="kk-KZ"/>
        </w:rPr>
        <w:t xml:space="preserve">1. ҚР </w:t>
      </w:r>
      <w:r w:rsidRPr="003F5637">
        <w:rPr>
          <w:sz w:val="28"/>
          <w:szCs w:val="28"/>
          <w:lang w:val="kk-KZ" w:eastAsia="ar-SA"/>
        </w:rPr>
        <w:t>мемлекеттік және жергілікті  басқаруды  ақпараттық қамтамасыз жасау</w:t>
      </w:r>
    </w:p>
    <w:p w14:paraId="60DFF8D5" w14:textId="77777777" w:rsidR="003F5637" w:rsidRPr="003F5637" w:rsidRDefault="003F5637" w:rsidP="003F5637">
      <w:pPr>
        <w:tabs>
          <w:tab w:val="left" w:pos="1380"/>
        </w:tabs>
        <w:rPr>
          <w:sz w:val="28"/>
          <w:szCs w:val="28"/>
          <w:lang w:val="kk-KZ"/>
        </w:rPr>
      </w:pPr>
      <w:r w:rsidRPr="003F5637">
        <w:rPr>
          <w:sz w:val="28"/>
          <w:szCs w:val="28"/>
          <w:lang w:val="kk-KZ"/>
        </w:rPr>
        <w:t>2.</w:t>
      </w:r>
      <w:r w:rsidRPr="003F5637">
        <w:rPr>
          <w:sz w:val="28"/>
          <w:szCs w:val="28"/>
          <w:lang w:val="kk-KZ" w:eastAsia="ar-SA"/>
        </w:rPr>
        <w:t xml:space="preserve"> мемлекеттік және жергілікті  басқаруды  ақпараттық қамтамасыз  жасаудың тиімділігі</w:t>
      </w:r>
    </w:p>
    <w:p w14:paraId="12ADB1D4" w14:textId="77777777" w:rsidR="003F5637" w:rsidRPr="0089362A" w:rsidRDefault="003F5637" w:rsidP="003F5637">
      <w:pPr>
        <w:pStyle w:val="af5"/>
        <w:shd w:val="clear" w:color="auto" w:fill="FFFFFF"/>
        <w:spacing w:before="0" w:beforeAutospacing="0" w:after="0" w:afterAutospacing="0"/>
        <w:jc w:val="both"/>
        <w:textAlignment w:val="baseline"/>
        <w:rPr>
          <w:color w:val="000000"/>
          <w:spacing w:val="2"/>
          <w:sz w:val="32"/>
          <w:szCs w:val="32"/>
          <w:lang w:val="kk-KZ"/>
        </w:rPr>
      </w:pPr>
      <w:r>
        <w:rPr>
          <w:color w:val="000000"/>
          <w:spacing w:val="2"/>
          <w:sz w:val="32"/>
          <w:szCs w:val="32"/>
          <w:lang w:val="kk-KZ"/>
        </w:rPr>
        <w:t xml:space="preserve">       </w:t>
      </w:r>
      <w:r w:rsidRPr="0089362A">
        <w:rPr>
          <w:color w:val="000000"/>
          <w:spacing w:val="2"/>
          <w:sz w:val="32"/>
          <w:szCs w:val="32"/>
          <w:lang w:val="kk-KZ"/>
        </w:rPr>
        <w:t>Ақпаратқа кедергісіз қол жеткізуге қажетті жағдайлар жасау уәкілетті органның ғана емес, әрбір мемлекеттік қызметшінің басты міндеті болуға тиіс.</w:t>
      </w:r>
    </w:p>
    <w:p w14:paraId="2C8BC6B1" w14:textId="77777777" w:rsidR="003F5637" w:rsidRPr="0089362A" w:rsidRDefault="003F5637" w:rsidP="003F5637">
      <w:pPr>
        <w:pStyle w:val="af5"/>
        <w:shd w:val="clear" w:color="auto" w:fill="FFFFFF"/>
        <w:spacing w:before="0" w:beforeAutospacing="0" w:after="0" w:afterAutospacing="0"/>
        <w:jc w:val="both"/>
        <w:textAlignment w:val="baseline"/>
        <w:rPr>
          <w:color w:val="000000"/>
          <w:spacing w:val="2"/>
          <w:sz w:val="32"/>
          <w:szCs w:val="32"/>
          <w:lang w:val="kk-KZ"/>
        </w:rPr>
      </w:pPr>
      <w:r w:rsidRPr="0089362A">
        <w:rPr>
          <w:color w:val="000000"/>
          <w:spacing w:val="2"/>
          <w:sz w:val="32"/>
          <w:szCs w:val="32"/>
          <w:lang w:val="kk-KZ"/>
        </w:rPr>
        <w:t>      Мемлекеттік органдардың ақпараттық жүйелерінде қамтылған ашық деректерге Интернет желісінде қол жеткізуді арттырған жөн.</w:t>
      </w:r>
    </w:p>
    <w:p w14:paraId="09524261" w14:textId="77777777" w:rsidR="003F5637" w:rsidRPr="0089362A" w:rsidRDefault="003F5637" w:rsidP="003F5637">
      <w:pPr>
        <w:pStyle w:val="af5"/>
        <w:shd w:val="clear" w:color="auto" w:fill="FFFFFF"/>
        <w:spacing w:before="0" w:beforeAutospacing="0" w:after="0" w:afterAutospacing="0"/>
        <w:jc w:val="both"/>
        <w:textAlignment w:val="baseline"/>
        <w:rPr>
          <w:color w:val="000000"/>
          <w:spacing w:val="2"/>
          <w:sz w:val="32"/>
          <w:szCs w:val="32"/>
          <w:lang w:val="kk-KZ"/>
        </w:rPr>
      </w:pPr>
      <w:r w:rsidRPr="0089362A">
        <w:rPr>
          <w:color w:val="000000"/>
          <w:spacing w:val="2"/>
          <w:sz w:val="32"/>
          <w:szCs w:val="32"/>
          <w:lang w:val="kk-KZ"/>
        </w:rPr>
        <w:t>      Мемлекеттік органдар қызметінің ашықтығы стандарттары енгізілетін болады.</w:t>
      </w:r>
    </w:p>
    <w:p w14:paraId="33C9410E" w14:textId="77777777" w:rsidR="003F5637" w:rsidRPr="0089362A" w:rsidRDefault="003F5637" w:rsidP="003F5637">
      <w:pPr>
        <w:pStyle w:val="af5"/>
        <w:shd w:val="clear" w:color="auto" w:fill="FFFFFF"/>
        <w:spacing w:before="0" w:beforeAutospacing="0" w:after="0" w:afterAutospacing="0"/>
        <w:jc w:val="both"/>
        <w:textAlignment w:val="baseline"/>
        <w:rPr>
          <w:color w:val="000000"/>
          <w:spacing w:val="2"/>
          <w:sz w:val="32"/>
          <w:szCs w:val="32"/>
          <w:lang w:val="kk-KZ"/>
        </w:rPr>
      </w:pPr>
      <w:r w:rsidRPr="0089362A">
        <w:rPr>
          <w:color w:val="000000"/>
          <w:spacing w:val="2"/>
          <w:sz w:val="32"/>
          <w:szCs w:val="32"/>
          <w:lang w:val="kk-KZ"/>
        </w:rPr>
        <w:t>      Азаматтардың мемлекеттік аппарат жұмысын түсінуі үшін әрбір мемлекеттік органның нақты миссиясы мен көзқарасын тұжырымдауын қамтамасыз етуі қажет.</w:t>
      </w:r>
    </w:p>
    <w:p w14:paraId="4AD18A4E" w14:textId="77777777" w:rsidR="003F5637" w:rsidRPr="0089362A" w:rsidRDefault="003F5637" w:rsidP="003F5637">
      <w:pPr>
        <w:pStyle w:val="af5"/>
        <w:shd w:val="clear" w:color="auto" w:fill="FFFFFF"/>
        <w:spacing w:before="0" w:beforeAutospacing="0" w:after="0" w:afterAutospacing="0"/>
        <w:jc w:val="both"/>
        <w:textAlignment w:val="baseline"/>
        <w:rPr>
          <w:color w:val="000000"/>
          <w:spacing w:val="2"/>
          <w:sz w:val="32"/>
          <w:szCs w:val="32"/>
          <w:lang w:val="kk-KZ"/>
        </w:rPr>
      </w:pPr>
      <w:r w:rsidRPr="0089362A">
        <w:rPr>
          <w:color w:val="000000"/>
          <w:spacing w:val="2"/>
          <w:sz w:val="32"/>
          <w:szCs w:val="32"/>
          <w:lang w:val="kk-KZ"/>
        </w:rPr>
        <w:t>      Ақпаратты БАҚ-та және әлеуметтік желілерде орналастыру кезінде баяндау тілі мен стилі қарапайым, қысқа және азаматтарға түсінікті болуға тиіс.</w:t>
      </w:r>
    </w:p>
    <w:p w14:paraId="63B3B278" w14:textId="77777777" w:rsidR="003F5637" w:rsidRPr="00157744" w:rsidRDefault="003F5637" w:rsidP="003F5637">
      <w:pPr>
        <w:pStyle w:val="af5"/>
        <w:shd w:val="clear" w:color="auto" w:fill="FFFFFF"/>
        <w:spacing w:before="0" w:beforeAutospacing="0" w:after="0" w:afterAutospacing="0"/>
        <w:jc w:val="both"/>
        <w:textAlignment w:val="baseline"/>
        <w:rPr>
          <w:color w:val="000000"/>
          <w:spacing w:val="2"/>
          <w:sz w:val="32"/>
          <w:szCs w:val="32"/>
          <w:lang w:val="kk-KZ"/>
        </w:rPr>
      </w:pPr>
      <w:r w:rsidRPr="0089362A">
        <w:rPr>
          <w:color w:val="000000"/>
          <w:spacing w:val="2"/>
          <w:sz w:val="32"/>
          <w:szCs w:val="32"/>
          <w:lang w:val="kk-KZ"/>
        </w:rPr>
        <w:t xml:space="preserve">      </w:t>
      </w:r>
      <w:r w:rsidRPr="00157744">
        <w:rPr>
          <w:color w:val="000000"/>
          <w:spacing w:val="2"/>
          <w:sz w:val="32"/>
          <w:szCs w:val="32"/>
          <w:lang w:val="kk-KZ"/>
        </w:rPr>
        <w:t>Азаматтардың басқарушылық шешімдерді әзірлеу мен іске асыруға толыққанды қатысуын, сондай-ақ үздіксіз хабар беру мен диалог жүйесін құруды қамтамасыз ету қажет.</w:t>
      </w:r>
    </w:p>
    <w:p w14:paraId="7FD28127" w14:textId="77777777" w:rsidR="003F5637" w:rsidRPr="00157744" w:rsidRDefault="003F5637" w:rsidP="003F5637">
      <w:pPr>
        <w:pStyle w:val="af5"/>
        <w:shd w:val="clear" w:color="auto" w:fill="FFFFFF"/>
        <w:spacing w:before="0" w:beforeAutospacing="0" w:after="0" w:afterAutospacing="0"/>
        <w:jc w:val="both"/>
        <w:textAlignment w:val="baseline"/>
        <w:rPr>
          <w:color w:val="000000"/>
          <w:spacing w:val="2"/>
          <w:sz w:val="32"/>
          <w:szCs w:val="32"/>
          <w:lang w:val="kk-KZ"/>
        </w:rPr>
      </w:pPr>
      <w:r w:rsidRPr="00157744">
        <w:rPr>
          <w:color w:val="000000"/>
          <w:spacing w:val="2"/>
          <w:sz w:val="32"/>
          <w:szCs w:val="32"/>
          <w:lang w:val="kk-KZ"/>
        </w:rPr>
        <w:t>      Бұл үшін саяси шешімдер қабылдау және саясаттарды қалыптастыру процесі проблеманы сәйкестендіру, саясатты әзірлеу және тұжырымдау, оны іске асыру және бағалау кезеңдерін көздейтін болады. Осында сценарийлік жоспарлау, "жұмсақ итермелеу", тәуекелдерді басқару, саясатты ғылыми сүйемелдеу және орнықты даму мақсаттарына жетуге бағдарлау тетіктері қаланады.</w:t>
      </w:r>
    </w:p>
    <w:p w14:paraId="49B1B405" w14:textId="77777777" w:rsidR="003F5637" w:rsidRPr="00157744" w:rsidRDefault="003F5637" w:rsidP="003F5637">
      <w:pPr>
        <w:pStyle w:val="af5"/>
        <w:shd w:val="clear" w:color="auto" w:fill="FFFFFF"/>
        <w:spacing w:before="0" w:beforeAutospacing="0" w:after="0" w:afterAutospacing="0"/>
        <w:jc w:val="both"/>
        <w:textAlignment w:val="baseline"/>
        <w:rPr>
          <w:color w:val="000000"/>
          <w:spacing w:val="2"/>
          <w:sz w:val="32"/>
          <w:szCs w:val="32"/>
          <w:lang w:val="kk-KZ"/>
        </w:rPr>
      </w:pPr>
      <w:r w:rsidRPr="00157744">
        <w:rPr>
          <w:color w:val="000000"/>
          <w:spacing w:val="2"/>
          <w:sz w:val="32"/>
          <w:szCs w:val="32"/>
          <w:lang w:val="kk-KZ"/>
        </w:rPr>
        <w:t xml:space="preserve">      Халықтың өзекті сұраныстарын талдау және анықтау, шешім нұсқаларын жасап шығару және сарапшылық қоғамдастықпен </w:t>
      </w:r>
      <w:r w:rsidRPr="00157744">
        <w:rPr>
          <w:color w:val="000000"/>
          <w:spacing w:val="2"/>
          <w:sz w:val="32"/>
          <w:szCs w:val="32"/>
          <w:lang w:val="kk-KZ"/>
        </w:rPr>
        <w:lastRenderedPageBreak/>
        <w:t>талқылау, мәселені шешу нұсқасын талқылау және таңдау, қажетті шараларды қабылдау және қабылданған шаралардың тиімділігін қоғамдық бағалау мүдделі тараптардың шешімдер қабылдау процесіне тартылуы мен қатысты болуын қамтамасыз етуге мүмкіндік береді, сондай-ақ олардың сапасын, нәтижелілігі мен сабақтастығын арттырады.</w:t>
      </w:r>
    </w:p>
    <w:p w14:paraId="41541196" w14:textId="77777777" w:rsidR="003F5637" w:rsidRPr="00157744" w:rsidRDefault="003F5637" w:rsidP="003F5637">
      <w:pPr>
        <w:pStyle w:val="af5"/>
        <w:shd w:val="clear" w:color="auto" w:fill="FFFFFF"/>
        <w:spacing w:before="0" w:beforeAutospacing="0" w:after="0" w:afterAutospacing="0"/>
        <w:jc w:val="both"/>
        <w:textAlignment w:val="baseline"/>
        <w:rPr>
          <w:color w:val="000000"/>
          <w:spacing w:val="2"/>
          <w:sz w:val="32"/>
          <w:szCs w:val="32"/>
          <w:lang w:val="kk-KZ"/>
        </w:rPr>
      </w:pPr>
      <w:r w:rsidRPr="00157744">
        <w:rPr>
          <w:color w:val="000000"/>
          <w:spacing w:val="2"/>
          <w:sz w:val="32"/>
          <w:szCs w:val="32"/>
          <w:lang w:val="kk-KZ"/>
        </w:rPr>
        <w:t>      Ықтимал проблемаларды анықтау және халықтың әлеуметтік көңіл-күй деңгейін өлшеу тұрақты жүргізілетін әлеуметтанушылық зерттеулер арқылы жүзеге асырылатын болады. Бұл талдау ықтимал осал тұстарды табуға және олар бұқаралық сипатқа ие болғанға дейін оларды шешудің тиісті бағдарламаларын жоспарлауға мүмкіндік береді.</w:t>
      </w:r>
    </w:p>
    <w:p w14:paraId="5133854D" w14:textId="77777777" w:rsidR="003F5637" w:rsidRPr="00157744" w:rsidRDefault="003F5637" w:rsidP="003F5637">
      <w:pPr>
        <w:pStyle w:val="af5"/>
        <w:shd w:val="clear" w:color="auto" w:fill="FFFFFF"/>
        <w:spacing w:before="0" w:beforeAutospacing="0" w:after="0" w:afterAutospacing="0"/>
        <w:jc w:val="both"/>
        <w:textAlignment w:val="baseline"/>
        <w:rPr>
          <w:color w:val="000000"/>
          <w:spacing w:val="2"/>
          <w:sz w:val="32"/>
          <w:szCs w:val="32"/>
          <w:lang w:val="kk-KZ"/>
        </w:rPr>
      </w:pPr>
      <w:r w:rsidRPr="00157744">
        <w:rPr>
          <w:color w:val="000000"/>
          <w:spacing w:val="2"/>
          <w:sz w:val="32"/>
          <w:szCs w:val="32"/>
          <w:lang w:val="kk-KZ"/>
        </w:rPr>
        <w:t>      Әкімшілік әділетті енгізу жеке адамдар мен мемлекет арасындағы жария құқықтық дауларды қарау кезінде азаматтардың құқықтарын қорғаудың жаңа деңгейін қамтамасыз етуге тиіс. Осы орайда сот органдарының рөлі түбегейлі түрде өзгереді, соттар арыз иесіне заңды мүдделері мен құқықтарын қорғаудың оңтайлы жолын табуға көмектесе отырып, белсенді ұстаным танытатын болады.</w:t>
      </w:r>
    </w:p>
    <w:p w14:paraId="6832F7ED" w14:textId="77777777" w:rsidR="00A40659" w:rsidRDefault="003F5637" w:rsidP="003F5637">
      <w:pPr>
        <w:tabs>
          <w:tab w:val="left" w:pos="1215"/>
        </w:tabs>
        <w:rPr>
          <w:lang w:val="kk-KZ"/>
        </w:rPr>
      </w:pPr>
      <w:r>
        <w:rPr>
          <w:lang w:val="kk-KZ"/>
        </w:rPr>
        <w:tab/>
      </w:r>
    </w:p>
    <w:p w14:paraId="4157662B" w14:textId="39A41E80" w:rsidR="003F5637" w:rsidRDefault="003F5637" w:rsidP="003F5637">
      <w:pPr>
        <w:tabs>
          <w:tab w:val="left" w:pos="1215"/>
        </w:tabs>
        <w:rPr>
          <w:lang w:val="kk-KZ"/>
        </w:rPr>
      </w:pPr>
      <w:r>
        <w:rPr>
          <w:lang w:val="kk-KZ"/>
        </w:rPr>
        <w:t>Пайдаланылатын  әдебиеттер:</w:t>
      </w:r>
    </w:p>
    <w:p w14:paraId="3940894D" w14:textId="77777777" w:rsidR="00A40659" w:rsidRDefault="00A40659" w:rsidP="00A40659">
      <w:pPr>
        <w:spacing w:after="0"/>
        <w:rPr>
          <w:rFonts w:eastAsiaTheme="minorHAnsi" w:cs="Times New Roman"/>
          <w:sz w:val="20"/>
          <w:szCs w:val="20"/>
          <w:lang w:val="kk-KZ"/>
        </w:rPr>
      </w:pPr>
      <w:r>
        <w:rPr>
          <w:rFonts w:cs="Times New Roman"/>
          <w:color w:val="000000"/>
          <w:sz w:val="20"/>
          <w:szCs w:val="20"/>
          <w:lang w:val="kk-KZ"/>
        </w:rPr>
        <w:t>Негізгі</w:t>
      </w:r>
      <w:r>
        <w:rPr>
          <w:rFonts w:cs="Times New Roman"/>
          <w:color w:val="000000" w:themeColor="text1"/>
          <w:sz w:val="20"/>
          <w:szCs w:val="20"/>
          <w:lang w:val="kk-KZ"/>
        </w:rPr>
        <w:t xml:space="preserve">   әдебиеттер: </w:t>
      </w:r>
    </w:p>
    <w:p w14:paraId="0ECA3869" w14:textId="77777777" w:rsidR="0041147B" w:rsidRDefault="0041147B" w:rsidP="0041147B">
      <w:pPr>
        <w:pStyle w:val="ab"/>
        <w:tabs>
          <w:tab w:val="left" w:pos="0"/>
        </w:tabs>
        <w:autoSpaceDE w:val="0"/>
        <w:autoSpaceDN w:val="0"/>
        <w:adjustRightInd w:val="0"/>
        <w:spacing w:after="0"/>
        <w:ind w:left="0"/>
        <w:rPr>
          <w:rFonts w:cs="Times New Roman"/>
          <w:bCs/>
          <w:color w:val="000000" w:themeColor="text1"/>
          <w:sz w:val="20"/>
          <w:szCs w:val="20"/>
          <w:lang w:val="kk-KZ"/>
        </w:rPr>
      </w:pPr>
      <w:r>
        <w:rPr>
          <w:rFonts w:eastAsia="Times New Roman" w:cs="Times New Roman"/>
          <w:bCs/>
          <w:color w:val="000000" w:themeColor="text1"/>
          <w:kern w:val="36"/>
          <w:sz w:val="20"/>
          <w:szCs w:val="20"/>
          <w:lang w:val="kk-KZ"/>
        </w:rPr>
        <w:t>1.</w:t>
      </w:r>
      <w:r>
        <w:rPr>
          <w:rFonts w:eastAsia="Calibri" w:cs="Times New Roman"/>
          <w:bCs/>
          <w:color w:val="000000" w:themeColor="text1"/>
          <w:sz w:val="20"/>
          <w:szCs w:val="20"/>
          <w:lang w:val="kk-KZ"/>
        </w:rPr>
        <w:t xml:space="preserve"> </w:t>
      </w:r>
      <w:bookmarkStart w:id="0" w:name="_Hlk137654883"/>
      <w:r>
        <w:rPr>
          <w:rFonts w:cs="Times New Roman"/>
          <w:color w:val="000000" w:themeColor="text1"/>
          <w:sz w:val="20"/>
          <w:szCs w:val="20"/>
          <w:lang w:val="kk-KZ"/>
        </w:rPr>
        <w:t>Қасым-Жомарт Тоқаев "Әділетті  Қазақстанның экономикалық бағдары". - Астана,  1 қыркүйек 2023 ж.</w:t>
      </w:r>
      <w:bookmarkEnd w:id="0"/>
    </w:p>
    <w:p w14:paraId="7EE2BB7A" w14:textId="77777777" w:rsidR="0041147B" w:rsidRDefault="0041147B" w:rsidP="0041147B">
      <w:pPr>
        <w:pStyle w:val="ab"/>
        <w:numPr>
          <w:ilvl w:val="0"/>
          <w:numId w:val="1"/>
        </w:numPr>
        <w:tabs>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eastAsia="Calibri" w:cs="Times New Roman"/>
          <w:bCs/>
          <w:color w:val="000000" w:themeColor="text1"/>
          <w:sz w:val="20"/>
          <w:szCs w:val="20"/>
          <w:lang w:val="kk-KZ" w:eastAsia="ru-RU"/>
        </w:rPr>
        <w:t>Қазақстан Республикасының Конститутциясы-Астана: Елорда, 2008-56 б.</w:t>
      </w:r>
    </w:p>
    <w:p w14:paraId="5B3F4562" w14:textId="77777777" w:rsidR="0041147B" w:rsidRDefault="0041147B" w:rsidP="0041147B">
      <w:pPr>
        <w:pStyle w:val="ab"/>
        <w:numPr>
          <w:ilvl w:val="0"/>
          <w:numId w:val="1"/>
        </w:numPr>
        <w:tabs>
          <w:tab w:val="left" w:pos="0"/>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2555A96E" w14:textId="77777777" w:rsidR="0041147B" w:rsidRDefault="0041147B" w:rsidP="0041147B">
      <w:pPr>
        <w:pStyle w:val="ab"/>
        <w:spacing w:after="0"/>
        <w:ind w:left="0"/>
        <w:rPr>
          <w:rFonts w:cs="Times New Roman"/>
          <w:sz w:val="20"/>
          <w:szCs w:val="20"/>
          <w:lang w:val="kk-KZ"/>
        </w:rPr>
      </w:pPr>
      <w:r>
        <w:rPr>
          <w:rFonts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625198DB" w14:textId="77777777" w:rsidR="0041147B" w:rsidRDefault="0041147B" w:rsidP="0041147B">
      <w:pPr>
        <w:pStyle w:val="ab"/>
        <w:spacing w:after="0"/>
        <w:ind w:left="0"/>
        <w:rPr>
          <w:rFonts w:cs="Times New Roman"/>
          <w:sz w:val="20"/>
          <w:szCs w:val="20"/>
          <w:lang w:val="kk-KZ"/>
        </w:rPr>
      </w:pPr>
      <w:r>
        <w:rPr>
          <w:rFonts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6F61F6BA" w14:textId="77777777" w:rsidR="0041147B" w:rsidRDefault="0041147B" w:rsidP="0041147B">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6. Аширбекова Л.Ж. Пандемия жағдайында әлеуметтік саланы мемлекеттік реттеуді зерттеу-Алматы: Қазақ университеті, 2023-102 б.</w:t>
      </w:r>
    </w:p>
    <w:p w14:paraId="1C43305D" w14:textId="77777777" w:rsidR="0041147B" w:rsidRDefault="0041147B" w:rsidP="0041147B">
      <w:pPr>
        <w:spacing w:after="0"/>
        <w:rPr>
          <w:rFonts w:cs="Times New Roman"/>
          <w:sz w:val="20"/>
          <w:szCs w:val="20"/>
          <w:lang w:val="kk-KZ"/>
        </w:rPr>
      </w:pPr>
      <w:r>
        <w:rPr>
          <w:rFonts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58A31DC0" w14:textId="77777777" w:rsidR="0041147B" w:rsidRDefault="0041147B" w:rsidP="0041147B">
      <w:pPr>
        <w:spacing w:after="0"/>
        <w:rPr>
          <w:rFonts w:cs="Times New Roman"/>
          <w:sz w:val="20"/>
          <w:szCs w:val="20"/>
          <w:lang w:val="kk-KZ"/>
        </w:rPr>
      </w:pPr>
      <w:r>
        <w:rPr>
          <w:rFonts w:cs="Times New Roman"/>
          <w:sz w:val="20"/>
          <w:szCs w:val="20"/>
          <w:lang w:val="kk-KZ"/>
        </w:rPr>
        <w:t xml:space="preserve">8.  </w:t>
      </w:r>
      <w:proofErr w:type="spellStart"/>
      <w:r>
        <w:rPr>
          <w:rFonts w:cs="Times New Roman"/>
          <w:sz w:val="20"/>
          <w:szCs w:val="20"/>
        </w:rPr>
        <w:t>Байнова</w:t>
      </w:r>
      <w:proofErr w:type="spellEnd"/>
      <w:r>
        <w:rPr>
          <w:rFonts w:cs="Times New Roman"/>
          <w:sz w:val="20"/>
          <w:szCs w:val="20"/>
        </w:rPr>
        <w:t xml:space="preserve">, М. С. Система государственного и муниципального управления </w:t>
      </w:r>
      <w:r>
        <w:rPr>
          <w:rFonts w:cs="Times New Roman"/>
          <w:sz w:val="20"/>
          <w:szCs w:val="20"/>
          <w:lang w:val="kk-KZ"/>
        </w:rPr>
        <w:t>-</w:t>
      </w:r>
      <w:r>
        <w:rPr>
          <w:rFonts w:cs="Times New Roman"/>
          <w:sz w:val="20"/>
          <w:szCs w:val="20"/>
        </w:rPr>
        <w:t>Москва; Берлин: Директ-Медиа, 2020 -362 с</w:t>
      </w:r>
      <w:r>
        <w:rPr>
          <w:rFonts w:cs="Times New Roman"/>
          <w:sz w:val="20"/>
          <w:szCs w:val="20"/>
          <w:lang w:val="kk-KZ"/>
        </w:rPr>
        <w:t>.</w:t>
      </w:r>
    </w:p>
    <w:p w14:paraId="04B930E9" w14:textId="77777777" w:rsidR="0041147B" w:rsidRDefault="0041147B" w:rsidP="0041147B">
      <w:pPr>
        <w:spacing w:after="0"/>
        <w:rPr>
          <w:rFonts w:cs="Times New Roman"/>
          <w:sz w:val="20"/>
          <w:szCs w:val="20"/>
        </w:rPr>
      </w:pPr>
      <w:r>
        <w:rPr>
          <w:rFonts w:cs="Times New Roman"/>
          <w:color w:val="000000"/>
          <w:sz w:val="20"/>
          <w:szCs w:val="20"/>
          <w:shd w:val="clear" w:color="auto" w:fill="FFFFFF"/>
          <w:lang w:val="kk-KZ"/>
        </w:rPr>
        <w:t xml:space="preserve">9. Бондарь Н.С. </w:t>
      </w:r>
      <w:r>
        <w:rPr>
          <w:rFonts w:cs="Times New Roman"/>
          <w:color w:val="000000"/>
          <w:sz w:val="20"/>
          <w:szCs w:val="20"/>
          <w:shd w:val="clear" w:color="auto" w:fill="FFFFFF"/>
        </w:rPr>
        <w:t>Местное самоуправление </w:t>
      </w:r>
      <w:r>
        <w:rPr>
          <w:rFonts w:cs="Times New Roman"/>
          <w:color w:val="000000"/>
          <w:sz w:val="20"/>
          <w:szCs w:val="20"/>
          <w:shd w:val="clear" w:color="auto" w:fill="FFFFFF"/>
          <w:lang w:val="kk-KZ"/>
        </w:rPr>
        <w:t>-</w:t>
      </w:r>
      <w:r>
        <w:rPr>
          <w:rFonts w:cs="Times New Roman"/>
          <w:color w:val="000000"/>
          <w:sz w:val="20"/>
          <w:szCs w:val="20"/>
          <w:shd w:val="clear" w:color="auto" w:fill="FFFFFF"/>
        </w:rPr>
        <w:t>Москва</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386 с.</w:t>
      </w:r>
    </w:p>
    <w:p w14:paraId="4F960C2C" w14:textId="77777777" w:rsidR="0041147B" w:rsidRDefault="0041147B" w:rsidP="0041147B">
      <w:pPr>
        <w:spacing w:after="0"/>
        <w:rPr>
          <w:rFonts w:cs="Times New Roman"/>
          <w:sz w:val="20"/>
          <w:szCs w:val="20"/>
          <w:lang w:val="kk-KZ"/>
        </w:rPr>
      </w:pPr>
      <w:r>
        <w:rPr>
          <w:rFonts w:cs="Times New Roman"/>
          <w:color w:val="333333"/>
          <w:sz w:val="20"/>
          <w:szCs w:val="20"/>
          <w:shd w:val="clear" w:color="auto" w:fill="FFFFFF"/>
          <w:lang w:val="kk-KZ"/>
        </w:rPr>
        <w:t xml:space="preserve">10.  </w:t>
      </w:r>
      <w:r>
        <w:rPr>
          <w:rFonts w:cs="Times New Roman"/>
          <w:color w:val="333333"/>
          <w:sz w:val="20"/>
          <w:szCs w:val="20"/>
          <w:shd w:val="clear" w:color="auto" w:fill="FFFFFF"/>
        </w:rPr>
        <w:t xml:space="preserve">Бурлаков </w:t>
      </w:r>
      <w:proofErr w:type="gramStart"/>
      <w:r>
        <w:rPr>
          <w:rFonts w:cs="Times New Roman"/>
          <w:color w:val="333333"/>
          <w:sz w:val="20"/>
          <w:szCs w:val="20"/>
          <w:shd w:val="clear" w:color="auto" w:fill="FFFFFF"/>
        </w:rPr>
        <w:t>Л.Н.</w:t>
      </w:r>
      <w:proofErr w:type="gram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басқалар</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Мемлекеттік</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жергілікті</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басқару</w:t>
      </w:r>
      <w:proofErr w:type="spellEnd"/>
      <w:r>
        <w:rPr>
          <w:rFonts w:cs="Times New Roman"/>
          <w:color w:val="333333"/>
          <w:sz w:val="20"/>
          <w:szCs w:val="20"/>
          <w:shd w:val="clear" w:color="auto" w:fill="FFFFFF"/>
        </w:rPr>
        <w:t xml:space="preserve">- Алматы: </w:t>
      </w:r>
      <w:proofErr w:type="spellStart"/>
      <w:r>
        <w:rPr>
          <w:rFonts w:cs="Times New Roman"/>
          <w:color w:val="333333"/>
          <w:sz w:val="20"/>
          <w:szCs w:val="20"/>
          <w:shd w:val="clear" w:color="auto" w:fill="FFFFFF"/>
        </w:rPr>
        <w:t>CyberSmith</w:t>
      </w:r>
      <w:proofErr w:type="spellEnd"/>
      <w:r>
        <w:rPr>
          <w:rFonts w:cs="Times New Roman"/>
          <w:color w:val="333333"/>
          <w:sz w:val="20"/>
          <w:szCs w:val="20"/>
          <w:shd w:val="clear" w:color="auto" w:fill="FFFFFF"/>
        </w:rPr>
        <w:t>, 2019.-324</w:t>
      </w:r>
      <w:r>
        <w:rPr>
          <w:rFonts w:cs="Times New Roman"/>
          <w:color w:val="333333"/>
          <w:sz w:val="20"/>
          <w:szCs w:val="20"/>
          <w:shd w:val="clear" w:color="auto" w:fill="FFFFFF"/>
          <w:lang w:val="kk-KZ"/>
        </w:rPr>
        <w:t xml:space="preserve"> б.</w:t>
      </w:r>
    </w:p>
    <w:p w14:paraId="4A5DD04C" w14:textId="77777777" w:rsidR="0041147B" w:rsidRDefault="0041147B" w:rsidP="0041147B">
      <w:pPr>
        <w:spacing w:after="0"/>
        <w:jc w:val="both"/>
        <w:rPr>
          <w:rFonts w:cs="Times New Roman"/>
          <w:color w:val="000000"/>
          <w:sz w:val="20"/>
          <w:szCs w:val="20"/>
          <w:shd w:val="clear" w:color="auto" w:fill="FFFFFF"/>
          <w:lang w:val="kk-KZ"/>
        </w:rPr>
      </w:pPr>
      <w:r>
        <w:rPr>
          <w:rFonts w:cs="Times New Roman"/>
          <w:color w:val="000000"/>
          <w:sz w:val="20"/>
          <w:szCs w:val="20"/>
          <w:shd w:val="clear" w:color="auto" w:fill="FFFFFF"/>
          <w:lang w:val="kk-KZ"/>
        </w:rPr>
        <w:t>11. Васильев В.П., Деханова Н.Г., Холоденко Ю.А. Государственное и муниципиальное управление-М.: Юрайт, 2023-314 с.</w:t>
      </w:r>
    </w:p>
    <w:p w14:paraId="0C0CC50F" w14:textId="77777777" w:rsidR="0041147B" w:rsidRDefault="0041147B" w:rsidP="0041147B">
      <w:pPr>
        <w:spacing w:after="0"/>
        <w:jc w:val="both"/>
        <w:rPr>
          <w:rFonts w:eastAsia="Times New Roman" w:cs="Times New Roman"/>
          <w:color w:val="222222"/>
          <w:sz w:val="20"/>
          <w:szCs w:val="20"/>
          <w:lang w:val="kk-KZ"/>
        </w:rPr>
      </w:pPr>
      <w:r>
        <w:rPr>
          <w:rFonts w:eastAsia="Times New Roman" w:cs="Times New Roman"/>
          <w:color w:val="222222"/>
          <w:sz w:val="20"/>
          <w:szCs w:val="20"/>
          <w:lang w:val="kk-KZ"/>
        </w:rPr>
        <w:t xml:space="preserve">12. </w:t>
      </w:r>
      <w:r>
        <w:rPr>
          <w:rFonts w:eastAsia="Times New Roman" w:cs="Times New Roman"/>
          <w:color w:val="222222"/>
          <w:sz w:val="20"/>
          <w:szCs w:val="20"/>
        </w:rPr>
        <w:t>Говорова</w:t>
      </w:r>
      <w:r>
        <w:rPr>
          <w:rFonts w:eastAsia="Times New Roman" w:cs="Times New Roman"/>
          <w:color w:val="222222"/>
          <w:sz w:val="20"/>
          <w:szCs w:val="20"/>
          <w:lang w:val="kk-KZ"/>
        </w:rPr>
        <w:t xml:space="preserve"> А.В.</w:t>
      </w:r>
      <w:r>
        <w:rPr>
          <w:rFonts w:eastAsia="Times New Roman" w:cs="Times New Roman"/>
          <w:color w:val="222222"/>
          <w:sz w:val="20"/>
          <w:szCs w:val="20"/>
        </w:rPr>
        <w:t xml:space="preserve">, </w:t>
      </w:r>
      <w:proofErr w:type="spellStart"/>
      <w:r>
        <w:rPr>
          <w:rFonts w:eastAsia="Times New Roman" w:cs="Times New Roman"/>
          <w:color w:val="222222"/>
          <w:sz w:val="20"/>
          <w:szCs w:val="20"/>
        </w:rPr>
        <w:t>Золотина</w:t>
      </w:r>
      <w:proofErr w:type="spellEnd"/>
      <w:r>
        <w:rPr>
          <w:rFonts w:eastAsia="Times New Roman" w:cs="Times New Roman"/>
          <w:color w:val="222222"/>
          <w:sz w:val="20"/>
          <w:szCs w:val="20"/>
          <w:lang w:val="kk-KZ"/>
        </w:rPr>
        <w:t xml:space="preserve"> О.А., </w:t>
      </w:r>
      <w:proofErr w:type="spellStart"/>
      <w:proofErr w:type="gramStart"/>
      <w:r>
        <w:rPr>
          <w:rFonts w:eastAsia="Times New Roman" w:cs="Times New Roman"/>
          <w:color w:val="222222"/>
          <w:sz w:val="20"/>
          <w:szCs w:val="20"/>
        </w:rPr>
        <w:t>Миракян</w:t>
      </w:r>
      <w:proofErr w:type="spellEnd"/>
      <w:r>
        <w:rPr>
          <w:rFonts w:eastAsia="Times New Roman" w:cs="Times New Roman"/>
          <w:color w:val="222222"/>
          <w:sz w:val="20"/>
          <w:szCs w:val="20"/>
          <w:lang w:val="kk-KZ"/>
        </w:rPr>
        <w:t xml:space="preserve">  А.Г.</w:t>
      </w:r>
      <w:proofErr w:type="gramEnd"/>
      <w:r>
        <w:rPr>
          <w:rFonts w:eastAsia="Times New Roman" w:cs="Times New Roman"/>
          <w:color w:val="222222"/>
          <w:sz w:val="20"/>
          <w:szCs w:val="20"/>
          <w:lang w:val="kk-KZ"/>
        </w:rPr>
        <w:t xml:space="preserve"> и др.Сборник кейсов и практических заданий по управленческим дисциплинам-М.:  МГУ имени М.В. Ломоносова, 2023-113 с.</w:t>
      </w:r>
    </w:p>
    <w:p w14:paraId="60F094EF" w14:textId="77777777" w:rsidR="0041147B" w:rsidRDefault="0041147B" w:rsidP="0041147B">
      <w:pPr>
        <w:spacing w:after="0"/>
        <w:rPr>
          <w:rFonts w:eastAsiaTheme="minorHAnsi" w:cs="Times New Roman"/>
          <w:sz w:val="20"/>
          <w:szCs w:val="20"/>
          <w:lang w:val="kk-KZ"/>
        </w:rPr>
      </w:pPr>
      <w:r>
        <w:rPr>
          <w:rFonts w:cs="Times New Roman"/>
          <w:sz w:val="20"/>
          <w:szCs w:val="20"/>
          <w:lang w:val="kk-KZ"/>
        </w:rPr>
        <w:t xml:space="preserve"> 13. Долгих Ф.И.  Теория государства и права - М.: Синергия., 2023-464 с.</w:t>
      </w:r>
    </w:p>
    <w:p w14:paraId="088E6F6B" w14:textId="77777777" w:rsidR="0041147B" w:rsidRDefault="0041147B" w:rsidP="0041147B">
      <w:pPr>
        <w:spacing w:after="0"/>
        <w:rPr>
          <w:rFonts w:cs="Times New Roman"/>
          <w:sz w:val="20"/>
          <w:szCs w:val="20"/>
          <w:lang w:val="kk-KZ"/>
        </w:rPr>
      </w:pPr>
      <w:r>
        <w:rPr>
          <w:rFonts w:cs="Times New Roman"/>
          <w:sz w:val="20"/>
          <w:szCs w:val="20"/>
          <w:lang w:val="kk-KZ"/>
        </w:rPr>
        <w:t>14. Емельянов А.С., Ефремов А.А., Калмыкова А.В. Цифровая трансформация и государственное управление – М.: Инфротропик, 2022-224 с.</w:t>
      </w:r>
    </w:p>
    <w:p w14:paraId="5B550023" w14:textId="77777777" w:rsidR="0041147B" w:rsidRDefault="0041147B" w:rsidP="0041147B">
      <w:pPr>
        <w:tabs>
          <w:tab w:val="left" w:pos="0"/>
          <w:tab w:val="left" w:pos="317"/>
        </w:tabs>
        <w:autoSpaceDE w:val="0"/>
        <w:autoSpaceDN w:val="0"/>
        <w:adjustRightInd w:val="0"/>
        <w:contextualSpacing/>
        <w:jc w:val="both"/>
        <w:rPr>
          <w:rFonts w:cs="Times New Roman"/>
          <w:sz w:val="20"/>
          <w:szCs w:val="20"/>
          <w:lang w:val="kk-KZ"/>
        </w:rPr>
      </w:pPr>
      <w:r>
        <w:rPr>
          <w:rFonts w:cs="Times New Roman"/>
          <w:sz w:val="20"/>
          <w:szCs w:val="20"/>
          <w:lang w:val="kk-KZ"/>
        </w:rPr>
        <w:lastRenderedPageBreak/>
        <w:t xml:space="preserve">15. </w:t>
      </w:r>
      <w:r>
        <w:rPr>
          <w:rFonts w:eastAsia="Calibri"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206 с.</w:t>
      </w:r>
    </w:p>
    <w:p w14:paraId="66F31541" w14:textId="77777777" w:rsidR="0041147B" w:rsidRDefault="0041147B" w:rsidP="0041147B">
      <w:pPr>
        <w:spacing w:after="0"/>
        <w:rPr>
          <w:rFonts w:cs="Times New Roman"/>
          <w:sz w:val="20"/>
          <w:szCs w:val="20"/>
        </w:rPr>
      </w:pPr>
      <w:r>
        <w:rPr>
          <w:rFonts w:cs="Times New Roman"/>
          <w:sz w:val="20"/>
          <w:szCs w:val="20"/>
          <w:lang w:val="kk-KZ"/>
        </w:rPr>
        <w:t xml:space="preserve">16. </w:t>
      </w:r>
      <w:r>
        <w:rPr>
          <w:rFonts w:cs="Times New Roman"/>
          <w:sz w:val="20"/>
          <w:szCs w:val="20"/>
        </w:rPr>
        <w:t xml:space="preserve">Камолов, С. Г. Цифровое государственное управление: учебник для вузов - Москва: </w:t>
      </w:r>
      <w:proofErr w:type="spellStart"/>
      <w:r>
        <w:rPr>
          <w:rFonts w:cs="Times New Roman"/>
          <w:sz w:val="20"/>
          <w:szCs w:val="20"/>
        </w:rPr>
        <w:t>Юрайт</w:t>
      </w:r>
      <w:proofErr w:type="spellEnd"/>
      <w:r>
        <w:rPr>
          <w:rFonts w:cs="Times New Roman"/>
          <w:sz w:val="20"/>
          <w:szCs w:val="20"/>
        </w:rPr>
        <w:t xml:space="preserve">, </w:t>
      </w:r>
      <w:proofErr w:type="gramStart"/>
      <w:r>
        <w:rPr>
          <w:rFonts w:cs="Times New Roman"/>
          <w:sz w:val="20"/>
          <w:szCs w:val="20"/>
        </w:rPr>
        <w:t>2021</w:t>
      </w:r>
      <w:r>
        <w:rPr>
          <w:rFonts w:cs="Times New Roman"/>
          <w:sz w:val="20"/>
          <w:szCs w:val="20"/>
          <w:lang w:val="kk-KZ"/>
        </w:rPr>
        <w:t>-</w:t>
      </w:r>
      <w:r>
        <w:rPr>
          <w:rFonts w:cs="Times New Roman"/>
          <w:sz w:val="20"/>
          <w:szCs w:val="20"/>
        </w:rPr>
        <w:t xml:space="preserve"> 336</w:t>
      </w:r>
      <w:proofErr w:type="gramEnd"/>
      <w:r>
        <w:rPr>
          <w:rFonts w:cs="Times New Roman"/>
          <w:sz w:val="20"/>
          <w:szCs w:val="20"/>
        </w:rPr>
        <w:t xml:space="preserve"> с. </w:t>
      </w:r>
    </w:p>
    <w:p w14:paraId="168356F3" w14:textId="77777777" w:rsidR="0041147B" w:rsidRDefault="0041147B" w:rsidP="0041147B">
      <w:pPr>
        <w:spacing w:after="0"/>
        <w:jc w:val="both"/>
        <w:rPr>
          <w:rFonts w:eastAsia="Times New Roman" w:cs="Times New Roman"/>
          <w:color w:val="222222"/>
          <w:sz w:val="20"/>
          <w:szCs w:val="20"/>
          <w:lang w:val="kk-KZ"/>
        </w:rPr>
      </w:pPr>
      <w:r>
        <w:rPr>
          <w:rFonts w:cs="Times New Roman"/>
          <w:sz w:val="20"/>
          <w:szCs w:val="20"/>
          <w:lang w:val="kk-KZ"/>
        </w:rPr>
        <w:t>17. Кудрявцева О.В. Устойчивое развитие территорий-</w:t>
      </w:r>
      <w:r>
        <w:rPr>
          <w:rFonts w:eastAsia="Times New Roman" w:cs="Times New Roman"/>
          <w:color w:val="222222"/>
          <w:sz w:val="20"/>
          <w:szCs w:val="20"/>
          <w:lang w:val="kk-KZ"/>
        </w:rPr>
        <w:t xml:space="preserve">  МГУ имени М.В. Ломоносова, 2021-492 с.</w:t>
      </w:r>
    </w:p>
    <w:p w14:paraId="47AB772D" w14:textId="77777777" w:rsidR="0041147B" w:rsidRDefault="0041147B" w:rsidP="0041147B">
      <w:pPr>
        <w:spacing w:after="0"/>
        <w:rPr>
          <w:rFonts w:eastAsiaTheme="minorHAnsi" w:cs="Times New Roman"/>
          <w:color w:val="1A1A1A"/>
          <w:sz w:val="20"/>
          <w:szCs w:val="20"/>
          <w:shd w:val="clear" w:color="auto" w:fill="FFFFFF"/>
          <w:lang w:val="kk-KZ"/>
        </w:rPr>
      </w:pPr>
      <w:r>
        <w:rPr>
          <w:rFonts w:cs="Times New Roman"/>
          <w:color w:val="1A1A1A"/>
          <w:sz w:val="20"/>
          <w:szCs w:val="20"/>
          <w:shd w:val="clear" w:color="auto" w:fill="FFFFFF"/>
          <w:lang w:val="kk-KZ"/>
        </w:rPr>
        <w:t>18. Купряшин Г.Л. Основы государственного и муниципального управления-М.: Юрайт, 2023-582 с.</w:t>
      </w:r>
    </w:p>
    <w:p w14:paraId="1807DD74" w14:textId="77777777" w:rsidR="0041147B" w:rsidRDefault="0041147B" w:rsidP="0041147B">
      <w:pPr>
        <w:spacing w:after="0"/>
        <w:rPr>
          <w:rFonts w:cs="Times New Roman"/>
          <w:color w:val="1A1A1A"/>
          <w:sz w:val="20"/>
          <w:szCs w:val="20"/>
          <w:shd w:val="clear" w:color="auto" w:fill="FFFFFF"/>
          <w:lang w:val="kk-KZ"/>
        </w:rPr>
      </w:pPr>
      <w:r>
        <w:rPr>
          <w:rFonts w:cs="Times New Roman"/>
          <w:color w:val="000000"/>
          <w:sz w:val="20"/>
          <w:szCs w:val="20"/>
          <w:shd w:val="clear" w:color="auto" w:fill="FFFFFF"/>
          <w:lang w:val="kk-KZ"/>
        </w:rPr>
        <w:t>19. Ларичева Е.Н. -</w:t>
      </w:r>
      <w:r>
        <w:rPr>
          <w:rFonts w:eastAsia="Times New Roman" w:cs="Times New Roman"/>
          <w:color w:val="434343"/>
          <w:sz w:val="20"/>
          <w:szCs w:val="20"/>
        </w:rPr>
        <w:t xml:space="preserve"> Местное самоуправление в единой системе публичной власти</w:t>
      </w:r>
      <w:r>
        <w:rPr>
          <w:rFonts w:eastAsia="Times New Roman" w:cs="Times New Roman"/>
          <w:color w:val="434343"/>
          <w:sz w:val="20"/>
          <w:szCs w:val="20"/>
          <w:lang w:val="kk-KZ"/>
        </w:rPr>
        <w:t>-</w:t>
      </w:r>
      <w:r>
        <w:rPr>
          <w:rFonts w:eastAsia="Times New Roman" w:cs="Times New Roman"/>
          <w:color w:val="434343"/>
          <w:sz w:val="20"/>
          <w:szCs w:val="20"/>
        </w:rPr>
        <w:t xml:space="preserve">- М.: ЮНИТИ-ДАНА, </w:t>
      </w:r>
      <w:proofErr w:type="gramStart"/>
      <w:r>
        <w:rPr>
          <w:rFonts w:eastAsia="Times New Roman" w:cs="Times New Roman"/>
          <w:color w:val="434343"/>
          <w:sz w:val="20"/>
          <w:szCs w:val="20"/>
        </w:rPr>
        <w:t>2020</w:t>
      </w:r>
      <w:r>
        <w:rPr>
          <w:rFonts w:eastAsia="Times New Roman" w:cs="Times New Roman"/>
          <w:color w:val="434343"/>
          <w:sz w:val="20"/>
          <w:szCs w:val="20"/>
          <w:lang w:val="kk-KZ"/>
        </w:rPr>
        <w:t>-</w:t>
      </w:r>
      <w:r>
        <w:rPr>
          <w:rFonts w:eastAsia="Times New Roman" w:cs="Times New Roman"/>
          <w:color w:val="434343"/>
          <w:sz w:val="20"/>
          <w:szCs w:val="20"/>
        </w:rPr>
        <w:t>343</w:t>
      </w:r>
      <w:proofErr w:type="gramEnd"/>
      <w:r>
        <w:rPr>
          <w:rFonts w:eastAsia="Times New Roman" w:cs="Times New Roman"/>
          <w:color w:val="434343"/>
          <w:sz w:val="20"/>
          <w:szCs w:val="20"/>
          <w:lang w:val="kk-KZ"/>
        </w:rPr>
        <w:t xml:space="preserve"> с</w:t>
      </w:r>
      <w:r>
        <w:rPr>
          <w:rFonts w:eastAsia="Times New Roman" w:cs="Times New Roman"/>
          <w:color w:val="434343"/>
          <w:sz w:val="20"/>
          <w:szCs w:val="20"/>
        </w:rPr>
        <w:t>.</w:t>
      </w:r>
    </w:p>
    <w:p w14:paraId="00C77865" w14:textId="77777777" w:rsidR="0041147B" w:rsidRDefault="0041147B" w:rsidP="0041147B">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20. Липски С.А. Основы государственного и муниципального управления-М.: Кнорус, 2022-248 с.</w:t>
      </w:r>
    </w:p>
    <w:p w14:paraId="7F627894" w14:textId="77777777" w:rsidR="0041147B" w:rsidRDefault="0041147B" w:rsidP="0041147B">
      <w:pPr>
        <w:spacing w:after="0"/>
        <w:rPr>
          <w:rFonts w:eastAsia="Times New Roman" w:cs="Times New Roman"/>
          <w:color w:val="434343"/>
          <w:sz w:val="20"/>
          <w:szCs w:val="20"/>
          <w:lang w:val="kk-KZ"/>
        </w:rPr>
      </w:pPr>
      <w:r>
        <w:rPr>
          <w:rFonts w:eastAsia="Times New Roman" w:cs="Times New Roman"/>
          <w:color w:val="434343"/>
          <w:sz w:val="20"/>
          <w:szCs w:val="20"/>
          <w:lang w:val="kk-KZ"/>
        </w:rPr>
        <w:t xml:space="preserve">21.  </w:t>
      </w:r>
      <w:proofErr w:type="spellStart"/>
      <w:r>
        <w:rPr>
          <w:rFonts w:eastAsia="Times New Roman" w:cs="Times New Roman"/>
          <w:color w:val="434343"/>
          <w:sz w:val="20"/>
          <w:szCs w:val="20"/>
        </w:rPr>
        <w:t>Маркварт</w:t>
      </w:r>
      <w:proofErr w:type="spellEnd"/>
      <w:r>
        <w:rPr>
          <w:rFonts w:eastAsia="Times New Roman" w:cs="Times New Roman"/>
          <w:color w:val="434343"/>
          <w:sz w:val="20"/>
          <w:szCs w:val="20"/>
        </w:rPr>
        <w:t xml:space="preserve"> Э., Петухов </w:t>
      </w:r>
      <w:proofErr w:type="gramStart"/>
      <w:r>
        <w:rPr>
          <w:rFonts w:eastAsia="Times New Roman" w:cs="Times New Roman"/>
          <w:color w:val="434343"/>
          <w:sz w:val="20"/>
          <w:szCs w:val="20"/>
        </w:rPr>
        <w:t>Р.В.</w:t>
      </w:r>
      <w:proofErr w:type="gramEnd"/>
      <w:r>
        <w:rPr>
          <w:rFonts w:eastAsia="Times New Roman" w:cs="Times New Roman"/>
          <w:color w:val="434343"/>
          <w:sz w:val="20"/>
          <w:szCs w:val="20"/>
        </w:rPr>
        <w:t>, Иванова К. А. Институциональные основы местного самоуправления</w:t>
      </w:r>
      <w:r>
        <w:rPr>
          <w:rFonts w:eastAsia="Times New Roman" w:cs="Times New Roman"/>
          <w:color w:val="434343"/>
          <w:sz w:val="20"/>
          <w:szCs w:val="20"/>
          <w:lang w:val="kk-KZ"/>
        </w:rPr>
        <w:t>-</w:t>
      </w:r>
      <w:r>
        <w:rPr>
          <w:rFonts w:eastAsia="Times New Roman" w:cs="Times New Roman"/>
          <w:color w:val="434343"/>
          <w:sz w:val="20"/>
          <w:szCs w:val="20"/>
        </w:rPr>
        <w:t xml:space="preserve"> М.: Проспект, 2019</w:t>
      </w:r>
      <w:r>
        <w:rPr>
          <w:rFonts w:eastAsia="Times New Roman" w:cs="Times New Roman"/>
          <w:color w:val="434343"/>
          <w:sz w:val="20"/>
          <w:szCs w:val="20"/>
          <w:lang w:val="kk-KZ"/>
        </w:rPr>
        <w:t>-</w:t>
      </w:r>
      <w:r>
        <w:rPr>
          <w:rFonts w:eastAsia="Times New Roman" w:cs="Times New Roman"/>
          <w:color w:val="434343"/>
          <w:sz w:val="20"/>
          <w:szCs w:val="20"/>
        </w:rPr>
        <w:t>344 с</w:t>
      </w:r>
      <w:r>
        <w:rPr>
          <w:rFonts w:eastAsia="Times New Roman" w:cs="Times New Roman"/>
          <w:color w:val="434343"/>
          <w:sz w:val="20"/>
          <w:szCs w:val="20"/>
          <w:lang w:val="kk-KZ"/>
        </w:rPr>
        <w:t>.</w:t>
      </w:r>
    </w:p>
    <w:p w14:paraId="7FB8C750" w14:textId="77777777" w:rsidR="0041147B" w:rsidRDefault="0041147B" w:rsidP="0041147B">
      <w:pPr>
        <w:spacing w:after="0"/>
        <w:rPr>
          <w:rFonts w:eastAsiaTheme="minorHAnsi" w:cs="Times New Roman"/>
          <w:sz w:val="20"/>
          <w:szCs w:val="20"/>
          <w:lang w:val="kk-KZ"/>
        </w:rPr>
      </w:pPr>
      <w:r>
        <w:rPr>
          <w:rFonts w:eastAsia="Times New Roman" w:cs="Times New Roman"/>
          <w:color w:val="000000"/>
          <w:sz w:val="20"/>
          <w:szCs w:val="20"/>
          <w:lang w:val="kk-KZ"/>
        </w:rPr>
        <w:t xml:space="preserve"> 22. Мясникович М.В., Попков А.А. </w:t>
      </w:r>
      <w:r>
        <w:rPr>
          <w:rFonts w:cs="Times New Roman"/>
          <w:color w:val="000000"/>
          <w:sz w:val="20"/>
          <w:szCs w:val="20"/>
        </w:rPr>
        <w:t>Теория и практика местного управления и самоуправления. Состояние, проблемы и предложения</w:t>
      </w:r>
      <w:r>
        <w:rPr>
          <w:rFonts w:cs="Times New Roman"/>
          <w:color w:val="000000"/>
          <w:sz w:val="20"/>
          <w:szCs w:val="20"/>
          <w:lang w:val="kk-KZ"/>
        </w:rPr>
        <w:t>-</w:t>
      </w:r>
      <w:proofErr w:type="gramStart"/>
      <w:r>
        <w:rPr>
          <w:rFonts w:cs="Times New Roman"/>
          <w:color w:val="000000"/>
          <w:sz w:val="20"/>
          <w:szCs w:val="20"/>
          <w:lang w:val="kk-KZ"/>
        </w:rPr>
        <w:t>М.:ЛитРес</w:t>
      </w:r>
      <w:proofErr w:type="gramEnd"/>
      <w:r>
        <w:rPr>
          <w:rFonts w:cs="Times New Roman"/>
          <w:color w:val="000000"/>
          <w:sz w:val="20"/>
          <w:szCs w:val="20"/>
          <w:lang w:val="kk-KZ"/>
        </w:rPr>
        <w:t>, 2021-160 с.</w:t>
      </w:r>
    </w:p>
    <w:p w14:paraId="6EC3560D" w14:textId="77777777" w:rsidR="0041147B" w:rsidRDefault="0041147B" w:rsidP="0041147B">
      <w:pPr>
        <w:spacing w:after="0"/>
        <w:rPr>
          <w:rFonts w:cs="Times New Roman"/>
          <w:color w:val="000000"/>
          <w:sz w:val="20"/>
          <w:szCs w:val="20"/>
          <w:shd w:val="clear" w:color="auto" w:fill="FFFFFF"/>
          <w:lang w:val="kk-KZ"/>
        </w:rPr>
      </w:pPr>
      <w:r>
        <w:rPr>
          <w:rFonts w:cs="Times New Roman"/>
          <w:sz w:val="20"/>
          <w:szCs w:val="20"/>
          <w:lang w:val="kk-KZ"/>
        </w:rPr>
        <w:t>23.  Попова Е.П., Минченко О.С., Ларионов А.В. и др. Государственное управление: теория, функции, механизмы-М.: НИУ ВШЭ, 2022-220 с.</w:t>
      </w:r>
    </w:p>
    <w:p w14:paraId="56C912A7" w14:textId="77777777" w:rsidR="0041147B" w:rsidRDefault="0041147B" w:rsidP="0041147B">
      <w:pPr>
        <w:spacing w:after="0"/>
        <w:rPr>
          <w:rFonts w:cs="Times New Roman"/>
          <w:color w:val="000000"/>
          <w:sz w:val="20"/>
          <w:szCs w:val="20"/>
          <w:shd w:val="clear" w:color="auto" w:fill="FFFFFF"/>
          <w:lang w:val="kk-KZ"/>
        </w:rPr>
      </w:pPr>
      <w:r>
        <w:rPr>
          <w:rFonts w:cs="Times New Roman"/>
          <w:sz w:val="20"/>
          <w:szCs w:val="20"/>
          <w:lang w:val="kk-KZ"/>
        </w:rPr>
        <w:t>24. Посткеңістік 15 елдегі мемлекеттік басқарудың эволюциясы: трансформацияның түрлілігі//</w:t>
      </w:r>
      <w:bookmarkStart w:id="1" w:name="_Hlk138759230"/>
      <w:r>
        <w:rPr>
          <w:rFonts w:cs="Times New Roman"/>
          <w:color w:val="000000"/>
          <w:sz w:val="20"/>
          <w:szCs w:val="20"/>
          <w:shd w:val="clear" w:color="auto" w:fill="FFFFFF"/>
          <w:lang w:val="kk-KZ"/>
        </w:rPr>
        <w:t>https://link.springer.com/book/10.1007/978-981-16-2462-9?sap-outbound-id=035DBE58D8EF66DDDBF9CD7F923E30EDF10226A3</w:t>
      </w:r>
    </w:p>
    <w:p w14:paraId="7ADD7A17" w14:textId="77777777" w:rsidR="0041147B" w:rsidRDefault="0041147B" w:rsidP="0041147B">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25. Прокофьева С.Е., Панина О.В., Еремина С.Г. и др. Государственное и муниципальное управление-М.: Юрайт, 2023-608 с.</w:t>
      </w:r>
    </w:p>
    <w:p w14:paraId="1DA1B400" w14:textId="77777777" w:rsidR="0041147B" w:rsidRDefault="0041147B" w:rsidP="0041147B">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26. Россинский Б.В. Проблемы государственного управления с позиций теории систем-М.: НОРМА; 2023-264 с.</w:t>
      </w:r>
    </w:p>
    <w:p w14:paraId="5F83305A" w14:textId="77777777" w:rsidR="0041147B" w:rsidRDefault="0041147B" w:rsidP="0041147B">
      <w:pPr>
        <w:spacing w:after="0"/>
        <w:rPr>
          <w:rFonts w:ascii="Times New Roman" w:hAnsi="Times New Roman" w:cs="Times New Roman"/>
          <w:sz w:val="20"/>
          <w:szCs w:val="20"/>
        </w:rPr>
      </w:pPr>
      <w:r>
        <w:rPr>
          <w:rFonts w:cs="Times New Roman"/>
          <w:sz w:val="20"/>
          <w:szCs w:val="20"/>
          <w:lang w:val="kk-KZ"/>
        </w:rPr>
        <w:t xml:space="preserve">27. </w:t>
      </w:r>
      <w:r>
        <w:rPr>
          <w:rFonts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cs="Times New Roman"/>
          <w:sz w:val="20"/>
          <w:szCs w:val="20"/>
        </w:rPr>
        <w:t>МГИМОУниверситет</w:t>
      </w:r>
      <w:proofErr w:type="spellEnd"/>
      <w:r>
        <w:rPr>
          <w:rFonts w:cs="Times New Roman"/>
          <w:sz w:val="20"/>
          <w:szCs w:val="20"/>
        </w:rPr>
        <w:t xml:space="preserve">, </w:t>
      </w:r>
      <w:proofErr w:type="gramStart"/>
      <w:r>
        <w:rPr>
          <w:rFonts w:cs="Times New Roman"/>
          <w:sz w:val="20"/>
          <w:szCs w:val="20"/>
        </w:rPr>
        <w:t>2020 - 169</w:t>
      </w:r>
      <w:proofErr w:type="gramEnd"/>
      <w:r>
        <w:rPr>
          <w:rFonts w:cs="Times New Roman"/>
          <w:sz w:val="20"/>
          <w:szCs w:val="20"/>
        </w:rPr>
        <w:t xml:space="preserve"> с. </w:t>
      </w:r>
    </w:p>
    <w:p w14:paraId="46E2CA0E" w14:textId="77777777" w:rsidR="0041147B" w:rsidRDefault="0041147B" w:rsidP="0041147B">
      <w:pPr>
        <w:spacing w:after="0"/>
        <w:rPr>
          <w:rFonts w:cs="Times New Roman"/>
          <w:sz w:val="20"/>
          <w:szCs w:val="20"/>
          <w:lang w:val="kk-KZ"/>
        </w:rPr>
      </w:pPr>
      <w:r>
        <w:rPr>
          <w:rFonts w:cs="Times New Roman"/>
          <w:color w:val="000000"/>
          <w:sz w:val="20"/>
          <w:szCs w:val="20"/>
          <w:shd w:val="clear" w:color="auto" w:fill="FFFFFF"/>
          <w:lang w:val="kk-KZ"/>
        </w:rPr>
        <w:t xml:space="preserve">28.  Сморгунов Л.В. </w:t>
      </w:r>
      <w:r>
        <w:rPr>
          <w:rFonts w:cs="Times New Roman"/>
          <w:color w:val="000000"/>
          <w:sz w:val="20"/>
          <w:szCs w:val="20"/>
          <w:shd w:val="clear" w:color="auto" w:fill="FFFFFF"/>
        </w:rPr>
        <w:t>Государственная политика и управление в 2 ч. Часть 1. Концепции и проблемы </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395 с</w:t>
      </w:r>
    </w:p>
    <w:p w14:paraId="056E615E" w14:textId="77777777" w:rsidR="0041147B" w:rsidRDefault="0041147B" w:rsidP="0041147B">
      <w:pPr>
        <w:spacing w:after="0"/>
        <w:rPr>
          <w:rFonts w:cs="Times New Roman"/>
          <w:color w:val="1A1A1A"/>
          <w:sz w:val="20"/>
          <w:szCs w:val="20"/>
          <w:shd w:val="clear" w:color="auto" w:fill="FFFFFF"/>
          <w:lang w:val="kk-KZ"/>
        </w:rPr>
      </w:pPr>
      <w:r>
        <w:rPr>
          <w:rFonts w:cs="Times New Roman"/>
          <w:sz w:val="20"/>
          <w:szCs w:val="20"/>
          <w:lang w:val="kk-KZ"/>
        </w:rPr>
        <w:t>29. Соколова А.И. Актуальные проблемы  цифровизации местного самоуправления-Оренбург, 2020-59 с.</w:t>
      </w:r>
    </w:p>
    <w:bookmarkEnd w:id="1"/>
    <w:p w14:paraId="769A044C" w14:textId="77777777" w:rsidR="0041147B" w:rsidRDefault="0041147B" w:rsidP="0041147B">
      <w:pPr>
        <w:spacing w:after="0"/>
        <w:rPr>
          <w:rFonts w:cs="Times New Roman"/>
          <w:sz w:val="20"/>
          <w:szCs w:val="20"/>
          <w:lang w:val="kk-KZ"/>
        </w:rPr>
      </w:pPr>
      <w:r>
        <w:rPr>
          <w:rFonts w:cs="Times New Roman"/>
          <w:sz w:val="20"/>
          <w:szCs w:val="20"/>
          <w:lang w:val="kk-KZ"/>
        </w:rPr>
        <w:t>Солодилов А.В. Основы государственного и муниципиального управления-М.: Юстиция, 2023-371 с.</w:t>
      </w:r>
    </w:p>
    <w:p w14:paraId="0DA3DDCF" w14:textId="77777777" w:rsidR="0041147B" w:rsidRDefault="0041147B" w:rsidP="0041147B">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 xml:space="preserve">30.  </w:t>
      </w:r>
      <w:r>
        <w:rPr>
          <w:rFonts w:cs="Times New Roman"/>
          <w:color w:val="1A1A1A"/>
          <w:sz w:val="20"/>
          <w:szCs w:val="20"/>
          <w:shd w:val="clear" w:color="auto" w:fill="FFFFFF"/>
        </w:rPr>
        <w:t>Станислав Липски: Основы государственного и муниципального управления</w:t>
      </w:r>
      <w:r>
        <w:rPr>
          <w:rFonts w:cs="Times New Roman"/>
          <w:color w:val="1A1A1A"/>
          <w:sz w:val="20"/>
          <w:szCs w:val="20"/>
          <w:shd w:val="clear" w:color="auto" w:fill="FFFFFF"/>
          <w:lang w:val="kk-KZ"/>
        </w:rPr>
        <w:t xml:space="preserve">-М.: КноРус, </w:t>
      </w:r>
      <w:proofErr w:type="gramStart"/>
      <w:r>
        <w:rPr>
          <w:rFonts w:cs="Times New Roman"/>
          <w:color w:val="1A1A1A"/>
          <w:sz w:val="20"/>
          <w:szCs w:val="20"/>
          <w:shd w:val="clear" w:color="auto" w:fill="FFFFFF"/>
          <w:lang w:val="kk-KZ"/>
        </w:rPr>
        <w:t>2021-248</w:t>
      </w:r>
      <w:proofErr w:type="gramEnd"/>
      <w:r>
        <w:rPr>
          <w:rFonts w:cs="Times New Roman"/>
          <w:color w:val="1A1A1A"/>
          <w:sz w:val="20"/>
          <w:szCs w:val="20"/>
          <w:shd w:val="clear" w:color="auto" w:fill="FFFFFF"/>
          <w:lang w:val="kk-KZ"/>
        </w:rPr>
        <w:t xml:space="preserve"> с.</w:t>
      </w:r>
    </w:p>
    <w:p w14:paraId="62810DF6" w14:textId="77777777" w:rsidR="0041147B" w:rsidRDefault="0041147B" w:rsidP="0041147B">
      <w:pPr>
        <w:spacing w:after="0"/>
        <w:rPr>
          <w:rFonts w:cs="Times New Roman"/>
          <w:color w:val="000000"/>
          <w:sz w:val="20"/>
          <w:szCs w:val="20"/>
          <w:shd w:val="clear" w:color="auto" w:fill="FFFFFF"/>
          <w:lang w:val="kk-KZ"/>
        </w:rPr>
      </w:pPr>
      <w:r>
        <w:rPr>
          <w:rFonts w:cs="Times New Roman"/>
          <w:color w:val="1A1A1A"/>
          <w:sz w:val="20"/>
          <w:szCs w:val="20"/>
          <w:shd w:val="clear" w:color="auto" w:fill="FFFFFF"/>
          <w:lang w:val="kk-KZ"/>
        </w:rPr>
        <w:t xml:space="preserve">31. Тұрғынбаева А.Н.  Ұйымдағы өзгерістерді басқару- </w:t>
      </w:r>
      <w:r>
        <w:rPr>
          <w:rFonts w:cs="Times New Roman"/>
          <w:color w:val="000000"/>
          <w:sz w:val="20"/>
          <w:szCs w:val="20"/>
          <w:shd w:val="clear" w:color="auto" w:fill="FFFFFF"/>
          <w:lang w:val="kk-KZ"/>
        </w:rPr>
        <w:t>Алматы: Қазақ университеті, 2023-186 б.</w:t>
      </w:r>
    </w:p>
    <w:p w14:paraId="0C018650" w14:textId="77777777" w:rsidR="0041147B" w:rsidRDefault="0041147B" w:rsidP="0041147B">
      <w:pPr>
        <w:spacing w:after="0"/>
        <w:rPr>
          <w:rFonts w:cs="Times New Roman"/>
          <w:sz w:val="20"/>
          <w:szCs w:val="20"/>
          <w:lang w:val="kk-KZ"/>
        </w:rPr>
      </w:pPr>
      <w:r>
        <w:rPr>
          <w:rFonts w:cs="Times New Roman"/>
          <w:color w:val="000000"/>
          <w:sz w:val="20"/>
          <w:szCs w:val="20"/>
          <w:shd w:val="clear" w:color="auto" w:fill="FFFFFF"/>
          <w:lang w:val="kk-KZ"/>
        </w:rPr>
        <w:t xml:space="preserve">32. </w:t>
      </w:r>
      <w:r>
        <w:rPr>
          <w:rFonts w:cs="Times New Roman"/>
          <w:sz w:val="20"/>
          <w:szCs w:val="20"/>
          <w:lang w:val="kk-KZ"/>
        </w:rPr>
        <w:t>Угурчиев О.Б., Угурчиева Р.У. Основы государственного и муниципального управления- М.: РИОР, 2022-378 с.</w:t>
      </w:r>
    </w:p>
    <w:p w14:paraId="318A6CC7" w14:textId="77777777" w:rsidR="0041147B" w:rsidRDefault="0041147B" w:rsidP="0041147B">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33. Чихладзе А.А., Юдина, Ю. В.  </w:t>
      </w:r>
      <w:r>
        <w:rPr>
          <w:rFonts w:cs="Times New Roman"/>
          <w:color w:val="000000"/>
          <w:sz w:val="20"/>
          <w:szCs w:val="20"/>
          <w:shd w:val="clear" w:color="auto" w:fill="FFFFFF"/>
        </w:rPr>
        <w:t xml:space="preserve">Государственное и муниципальное управление - Москва: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 - 453 с. </w:t>
      </w:r>
    </w:p>
    <w:p w14:paraId="267BCD3C" w14:textId="77777777" w:rsidR="0041147B" w:rsidRDefault="0041147B" w:rsidP="0041147B">
      <w:pPr>
        <w:spacing w:after="0"/>
        <w:rPr>
          <w:rFonts w:cs="Times New Roman"/>
          <w:b/>
          <w:bCs/>
          <w:color w:val="000000" w:themeColor="text1"/>
          <w:sz w:val="20"/>
          <w:szCs w:val="20"/>
          <w:lang w:val="kk-KZ"/>
        </w:rPr>
      </w:pPr>
    </w:p>
    <w:p w14:paraId="767D4073" w14:textId="77777777" w:rsidR="0041147B" w:rsidRDefault="0041147B" w:rsidP="0041147B">
      <w:pPr>
        <w:spacing w:after="0"/>
        <w:rPr>
          <w:rFonts w:cs="Times New Roman"/>
          <w:b/>
          <w:bCs/>
          <w:color w:val="000000" w:themeColor="text1"/>
          <w:sz w:val="20"/>
          <w:szCs w:val="20"/>
          <w:lang w:val="kk-KZ"/>
        </w:rPr>
      </w:pPr>
      <w:r>
        <w:rPr>
          <w:rFonts w:cs="Times New Roman"/>
          <w:b/>
          <w:bCs/>
          <w:color w:val="000000" w:themeColor="text1"/>
          <w:sz w:val="20"/>
          <w:szCs w:val="20"/>
          <w:lang w:val="kk-KZ"/>
        </w:rPr>
        <w:t>Қосымша әдебиеттер:</w:t>
      </w:r>
    </w:p>
    <w:p w14:paraId="3E1E6AD2" w14:textId="77777777" w:rsidR="0041147B" w:rsidRDefault="0041147B" w:rsidP="0041147B">
      <w:pPr>
        <w:spacing w:after="0"/>
        <w:rPr>
          <w:rFonts w:eastAsia="Times New Roman" w:cs="Times New Roman"/>
          <w:color w:val="434343"/>
          <w:sz w:val="20"/>
          <w:szCs w:val="20"/>
          <w:lang w:val="kk-KZ"/>
        </w:rPr>
      </w:pPr>
      <w:r>
        <w:rPr>
          <w:rFonts w:eastAsia="Times New Roman" w:cs="Times New Roman"/>
          <w:color w:val="434343"/>
          <w:sz w:val="20"/>
          <w:szCs w:val="20"/>
          <w:lang w:val="kk-KZ"/>
        </w:rPr>
        <w:t>1.Мырзагелді Кемел  Мемлекеттік және жергідікті басқару-Астана, 2017-150 б.</w:t>
      </w:r>
    </w:p>
    <w:p w14:paraId="2FF4DB9F" w14:textId="77777777" w:rsidR="0041147B" w:rsidRDefault="0041147B" w:rsidP="0041147B">
      <w:pPr>
        <w:spacing w:after="0"/>
        <w:rPr>
          <w:rFonts w:eastAsiaTheme="minorHAnsi" w:cs="Times New Roman"/>
          <w:sz w:val="20"/>
          <w:szCs w:val="20"/>
          <w:lang w:val="kk-KZ"/>
        </w:rPr>
      </w:pPr>
      <w:r>
        <w:rPr>
          <w:rFonts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5F9A3ABA" w14:textId="77777777" w:rsidR="0041147B" w:rsidRDefault="0041147B" w:rsidP="0041147B">
      <w:pPr>
        <w:spacing w:after="0"/>
        <w:rPr>
          <w:rFonts w:cs="Times New Roman"/>
          <w:sz w:val="20"/>
          <w:szCs w:val="20"/>
          <w:lang w:val="kk-KZ"/>
        </w:rPr>
      </w:pPr>
      <w:r>
        <w:rPr>
          <w:rFonts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3ACBD4DA" w14:textId="77777777" w:rsidR="0041147B" w:rsidRDefault="0041147B" w:rsidP="0041147B">
      <w:pPr>
        <w:pStyle w:val="ab"/>
        <w:spacing w:after="0"/>
        <w:ind w:left="0"/>
        <w:rPr>
          <w:rFonts w:cs="Times New Roman"/>
          <w:sz w:val="20"/>
          <w:szCs w:val="20"/>
          <w:lang w:val="kk-KZ"/>
        </w:rPr>
      </w:pPr>
      <w:r>
        <w:rPr>
          <w:rFonts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38B17C86" w14:textId="77777777" w:rsidR="0041147B" w:rsidRDefault="0041147B" w:rsidP="0041147B">
      <w:pPr>
        <w:pStyle w:val="ab"/>
        <w:numPr>
          <w:ilvl w:val="0"/>
          <w:numId w:val="1"/>
        </w:numPr>
        <w:spacing w:after="0" w:line="240" w:lineRule="auto"/>
        <w:ind w:left="0"/>
        <w:rPr>
          <w:rFonts w:cs="Times New Roman"/>
          <w:sz w:val="20"/>
          <w:szCs w:val="20"/>
          <w:lang w:val="kk-KZ"/>
        </w:rPr>
      </w:pPr>
      <w:r>
        <w:rPr>
          <w:rFonts w:cs="Times New Roman"/>
          <w:sz w:val="20"/>
          <w:szCs w:val="20"/>
          <w:lang w:val="kk-KZ"/>
        </w:rPr>
        <w:t xml:space="preserve">5. Президенттік жастар кадр резерві туралы//ҚР Президентінің 2021 жылғы 18 мамырдағы №580 Жарлығы </w:t>
      </w:r>
    </w:p>
    <w:p w14:paraId="0C02E58B" w14:textId="77777777" w:rsidR="0041147B" w:rsidRDefault="0041147B" w:rsidP="0041147B">
      <w:pPr>
        <w:pStyle w:val="ab"/>
        <w:spacing w:after="0"/>
        <w:ind w:left="0"/>
        <w:rPr>
          <w:rFonts w:cs="Times New Roman"/>
          <w:sz w:val="20"/>
          <w:szCs w:val="20"/>
          <w:lang w:val="kk-KZ"/>
        </w:rPr>
      </w:pPr>
      <w:r>
        <w:rPr>
          <w:rFonts w:cs="Times New Roman"/>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662CB633" w14:textId="77777777" w:rsidR="0041147B" w:rsidRDefault="0041147B" w:rsidP="0041147B">
      <w:pPr>
        <w:pStyle w:val="ab"/>
        <w:spacing w:after="0"/>
        <w:ind w:left="1" w:hanging="1"/>
        <w:rPr>
          <w:rFonts w:cs="Times New Roman"/>
          <w:sz w:val="20"/>
          <w:szCs w:val="20"/>
          <w:lang w:val="kk-KZ"/>
        </w:rPr>
      </w:pPr>
      <w:bookmarkStart w:id="2" w:name="_Hlk145168752"/>
      <w:r>
        <w:rPr>
          <w:rFonts w:cs="Times New Roman"/>
          <w:sz w:val="20"/>
          <w:szCs w:val="20"/>
          <w:lang w:val="kk-KZ"/>
        </w:rPr>
        <w:t>7. Оксфорд  экономика сөздігі  = A Dictionary of Economics (Oxford Quick Reference) : сөздік  -Алматы : "Ұлттық аударма бюросы" ҚҚ, 2019 - 606 б.</w:t>
      </w:r>
    </w:p>
    <w:p w14:paraId="5C569EEA" w14:textId="77777777" w:rsidR="0041147B" w:rsidRDefault="0041147B" w:rsidP="0041147B">
      <w:pPr>
        <w:spacing w:after="0"/>
        <w:rPr>
          <w:rFonts w:cs="Times New Roman"/>
          <w:sz w:val="20"/>
          <w:szCs w:val="20"/>
          <w:lang w:val="kk-KZ"/>
        </w:rPr>
      </w:pPr>
      <w:r>
        <w:rPr>
          <w:rFonts w:cs="Times New Roman"/>
          <w:sz w:val="20"/>
          <w:szCs w:val="20"/>
          <w:lang w:val="kk-KZ"/>
        </w:rPr>
        <w:t>8. Ник. HR-менеджментке кіріспе = An Introduction to Human Resource Management - Алматы: "Ұлттық аударма бюросы" ҚҚ, 2019. — 531 б.</w:t>
      </w:r>
    </w:p>
    <w:p w14:paraId="021B4F6D" w14:textId="77777777" w:rsidR="0041147B" w:rsidRDefault="0041147B" w:rsidP="0041147B">
      <w:pPr>
        <w:spacing w:after="0"/>
        <w:rPr>
          <w:rFonts w:cs="Times New Roman"/>
          <w:sz w:val="20"/>
          <w:szCs w:val="20"/>
          <w:lang w:val="kk-KZ"/>
        </w:rPr>
      </w:pPr>
      <w:r>
        <w:rPr>
          <w:rFonts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6CC2C8F5" w14:textId="77777777" w:rsidR="0041147B" w:rsidRDefault="0041147B" w:rsidP="0041147B">
      <w:pPr>
        <w:spacing w:after="0"/>
        <w:rPr>
          <w:rFonts w:cs="Times New Roman"/>
          <w:sz w:val="20"/>
          <w:szCs w:val="20"/>
          <w:lang w:val="kk-KZ"/>
        </w:rPr>
      </w:pPr>
      <w:r>
        <w:rPr>
          <w:rFonts w:cs="Times New Roman"/>
          <w:sz w:val="20"/>
          <w:szCs w:val="20"/>
          <w:lang w:val="kk-KZ"/>
        </w:rPr>
        <w:lastRenderedPageBreak/>
        <w:t xml:space="preserve">10. Стивен П. Роббинс, Тимати А. Джадж </w:t>
      </w:r>
    </w:p>
    <w:p w14:paraId="07A46056" w14:textId="77777777" w:rsidR="0041147B" w:rsidRDefault="0041147B" w:rsidP="0041147B">
      <w:pPr>
        <w:spacing w:after="0"/>
        <w:rPr>
          <w:rFonts w:cs="Times New Roman"/>
          <w:sz w:val="20"/>
          <w:szCs w:val="20"/>
          <w:lang w:val="kk-KZ"/>
        </w:rPr>
      </w:pPr>
      <w:r>
        <w:rPr>
          <w:rFonts w:cs="Times New Roman"/>
          <w:sz w:val="20"/>
          <w:szCs w:val="20"/>
          <w:lang w:val="kk-KZ"/>
        </w:rPr>
        <w:t>Ұйымдық мінез-құлық негіздері = Essentials of Organizational Benavior [М  - Алматы: "Ұлттық аударма бюросы" ҚҚ, 2019 - 487 б.</w:t>
      </w:r>
    </w:p>
    <w:p w14:paraId="48107B10" w14:textId="77777777" w:rsidR="0041147B" w:rsidRDefault="0041147B" w:rsidP="0041147B">
      <w:pPr>
        <w:spacing w:after="0"/>
        <w:rPr>
          <w:rFonts w:cs="Times New Roman"/>
          <w:sz w:val="20"/>
          <w:szCs w:val="20"/>
          <w:lang w:val="kk-KZ"/>
        </w:rPr>
      </w:pPr>
      <w:r>
        <w:rPr>
          <w:rFonts w:cs="Times New Roman"/>
          <w:sz w:val="20"/>
          <w:szCs w:val="20"/>
          <w:lang w:val="kk-KZ"/>
        </w:rPr>
        <w:t>11. Р. У. Гриффин Менеджмент = Management  - Астана: "Ұлттық аударма бюросы" ҚҚ, 2018 - 766 б.</w:t>
      </w:r>
    </w:p>
    <w:p w14:paraId="3B4DFB04" w14:textId="77777777" w:rsidR="0041147B" w:rsidRDefault="0041147B" w:rsidP="0041147B">
      <w:pPr>
        <w:spacing w:after="0"/>
        <w:rPr>
          <w:rFonts w:cs="Times New Roman"/>
          <w:sz w:val="20"/>
          <w:szCs w:val="20"/>
          <w:lang w:val="kk-KZ"/>
        </w:rPr>
      </w:pPr>
      <w:r>
        <w:rPr>
          <w:rFonts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9A39900" w14:textId="77777777" w:rsidR="0041147B" w:rsidRDefault="0041147B" w:rsidP="0041147B">
      <w:pPr>
        <w:spacing w:after="0"/>
        <w:rPr>
          <w:rFonts w:cs="Times New Roman"/>
          <w:sz w:val="20"/>
          <w:szCs w:val="20"/>
          <w:lang w:val="kk-KZ"/>
        </w:rPr>
      </w:pPr>
      <w:r>
        <w:rPr>
          <w:rFonts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543178F4" w14:textId="77777777" w:rsidR="0041147B" w:rsidRDefault="0041147B" w:rsidP="0041147B">
      <w:pPr>
        <w:spacing w:after="0"/>
        <w:rPr>
          <w:rFonts w:cs="Times New Roman"/>
          <w:sz w:val="20"/>
          <w:szCs w:val="20"/>
          <w:lang w:val="kk-KZ"/>
        </w:rPr>
      </w:pPr>
      <w:r>
        <w:rPr>
          <w:rFonts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08FA0E52" w14:textId="77777777" w:rsidR="0041147B" w:rsidRDefault="0041147B" w:rsidP="0041147B">
      <w:pPr>
        <w:spacing w:after="0"/>
        <w:rPr>
          <w:rFonts w:cs="Times New Roman"/>
          <w:sz w:val="20"/>
          <w:szCs w:val="20"/>
          <w:lang w:val="kk-KZ"/>
        </w:rPr>
      </w:pPr>
      <w:r>
        <w:rPr>
          <w:rFonts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7C0425EB" w14:textId="77777777" w:rsidR="0041147B" w:rsidRDefault="0041147B" w:rsidP="0041147B">
      <w:pPr>
        <w:spacing w:after="0"/>
        <w:rPr>
          <w:rFonts w:cs="Times New Roman"/>
          <w:color w:val="000000" w:themeColor="text1"/>
          <w:sz w:val="20"/>
          <w:szCs w:val="20"/>
          <w:lang w:val="kk-KZ"/>
        </w:rPr>
      </w:pPr>
    </w:p>
    <w:p w14:paraId="462FA92C" w14:textId="77777777" w:rsidR="0041147B" w:rsidRDefault="0041147B" w:rsidP="0041147B">
      <w:pPr>
        <w:spacing w:after="0"/>
        <w:rPr>
          <w:rFonts w:cs="Times New Roman"/>
          <w:b/>
          <w:bCs/>
          <w:color w:val="000000" w:themeColor="text1"/>
          <w:sz w:val="20"/>
          <w:szCs w:val="20"/>
          <w:lang w:val="kk-KZ"/>
        </w:rPr>
      </w:pPr>
      <w:r>
        <w:rPr>
          <w:rFonts w:cs="Times New Roman"/>
          <w:b/>
          <w:bCs/>
          <w:color w:val="000000" w:themeColor="text1"/>
          <w:sz w:val="20"/>
          <w:szCs w:val="20"/>
          <w:lang w:val="kk-KZ"/>
        </w:rPr>
        <w:t>Зерттеушілік инфрақұрылымы</w:t>
      </w:r>
    </w:p>
    <w:p w14:paraId="2D79E01E" w14:textId="77777777" w:rsidR="0041147B" w:rsidRDefault="0041147B" w:rsidP="0041147B">
      <w:pPr>
        <w:spacing w:after="0"/>
        <w:rPr>
          <w:rFonts w:cs="Times New Roman"/>
          <w:color w:val="000000" w:themeColor="text1"/>
          <w:sz w:val="20"/>
          <w:szCs w:val="20"/>
          <w:lang w:val="kk-KZ"/>
        </w:rPr>
      </w:pPr>
      <w:r>
        <w:rPr>
          <w:rFonts w:cs="Times New Roman"/>
          <w:color w:val="000000" w:themeColor="text1"/>
          <w:sz w:val="20"/>
          <w:szCs w:val="20"/>
          <w:lang w:val="kk-KZ"/>
        </w:rPr>
        <w:t>1. Аудитория 221</w:t>
      </w:r>
    </w:p>
    <w:p w14:paraId="37979E4A" w14:textId="77777777" w:rsidR="0041147B" w:rsidRDefault="0041147B" w:rsidP="0041147B">
      <w:pPr>
        <w:spacing w:after="0"/>
        <w:rPr>
          <w:rFonts w:cs="Times New Roman"/>
          <w:color w:val="000000" w:themeColor="text1"/>
          <w:sz w:val="20"/>
          <w:szCs w:val="20"/>
          <w:lang w:val="kk-KZ"/>
        </w:rPr>
      </w:pPr>
      <w:r>
        <w:rPr>
          <w:rFonts w:cs="Times New Roman"/>
          <w:color w:val="000000" w:themeColor="text1"/>
          <w:sz w:val="20"/>
          <w:szCs w:val="20"/>
          <w:lang w:val="kk-KZ"/>
        </w:rPr>
        <w:t>2.  Дәріс залы - 226</w:t>
      </w:r>
      <w:bookmarkEnd w:id="2"/>
    </w:p>
    <w:p w14:paraId="64D8C1B1" w14:textId="77777777" w:rsidR="00A40659" w:rsidRDefault="00A40659" w:rsidP="00A40659">
      <w:pPr>
        <w:spacing w:after="0"/>
        <w:rPr>
          <w:rFonts w:cs="Times New Roman"/>
          <w:color w:val="000000" w:themeColor="text1"/>
          <w:sz w:val="20"/>
          <w:szCs w:val="20"/>
          <w:lang w:val="kk-KZ"/>
        </w:rPr>
      </w:pPr>
    </w:p>
    <w:p w14:paraId="59867EC2" w14:textId="77777777" w:rsidR="00A40659" w:rsidRDefault="00A40659" w:rsidP="00A40659">
      <w:pPr>
        <w:spacing w:after="0"/>
        <w:rPr>
          <w:rFonts w:cs="Times New Roman"/>
          <w:color w:val="FF0000"/>
          <w:sz w:val="20"/>
          <w:szCs w:val="20"/>
          <w:lang w:val="kk-KZ"/>
        </w:rPr>
      </w:pPr>
      <w:r>
        <w:rPr>
          <w:rFonts w:cs="Times New Roman"/>
          <w:b/>
          <w:bCs/>
          <w:color w:val="000000"/>
          <w:sz w:val="20"/>
          <w:szCs w:val="20"/>
          <w:lang w:val="kk-KZ"/>
        </w:rPr>
        <w:t xml:space="preserve">Интернет-ресурстар </w:t>
      </w:r>
    </w:p>
    <w:p w14:paraId="17B9C4FA" w14:textId="77777777" w:rsidR="00A40659" w:rsidRDefault="00A40659" w:rsidP="00A40659">
      <w:pPr>
        <w:pStyle w:val="ab"/>
        <w:numPr>
          <w:ilvl w:val="0"/>
          <w:numId w:val="2"/>
        </w:numPr>
        <w:spacing w:line="256" w:lineRule="auto"/>
        <w:ind w:left="0" w:firstLine="0"/>
        <w:rPr>
          <w:sz w:val="28"/>
          <w:szCs w:val="22"/>
          <w:lang w:val="en-US"/>
        </w:rPr>
      </w:pPr>
      <w:proofErr w:type="gramStart"/>
      <w:r>
        <w:rPr>
          <w:rFonts w:ascii="PT Sans" w:hAnsi="PT Sans"/>
          <w:color w:val="434343"/>
          <w:shd w:val="clear" w:color="auto" w:fill="FFFFFF"/>
          <w:lang w:val="en-US"/>
        </w:rPr>
        <w:t>http://www.iprbookshop.ru/100396.html.—</w:t>
      </w:r>
      <w:proofErr w:type="gramEnd"/>
      <w:r>
        <w:rPr>
          <w:rFonts w:ascii="PT Sans" w:hAnsi="PT Sans"/>
          <w:color w:val="434343"/>
          <w:shd w:val="clear" w:color="auto" w:fill="FFFFFF"/>
          <w:lang w:val="en-US"/>
        </w:rPr>
        <w:t xml:space="preserve"> </w:t>
      </w:r>
      <w:r>
        <w:rPr>
          <w:rFonts w:ascii="PT Sans" w:hAnsi="PT Sans"/>
          <w:color w:val="434343"/>
          <w:shd w:val="clear" w:color="auto" w:fill="FFFFFF"/>
        </w:rPr>
        <w:t>ЭБС</w:t>
      </w:r>
      <w:r>
        <w:rPr>
          <w:rFonts w:ascii="PT Sans" w:hAnsi="PT Sans"/>
          <w:color w:val="434343"/>
          <w:shd w:val="clear" w:color="auto" w:fill="FFFFFF"/>
          <w:lang w:val="en-US"/>
        </w:rPr>
        <w:t xml:space="preserve"> «</w:t>
      </w:r>
      <w:proofErr w:type="spellStart"/>
      <w:r>
        <w:rPr>
          <w:rFonts w:ascii="PT Sans" w:hAnsi="PT Sans"/>
          <w:color w:val="434343"/>
          <w:shd w:val="clear" w:color="auto" w:fill="FFFFFF"/>
          <w:lang w:val="en-US"/>
        </w:rPr>
        <w:t>IPRbooks</w:t>
      </w:r>
      <w:proofErr w:type="spellEnd"/>
    </w:p>
    <w:p w14:paraId="4CC65EE5" w14:textId="77777777" w:rsidR="00A40659" w:rsidRPr="00A40659" w:rsidRDefault="00A40659" w:rsidP="00A40659">
      <w:pPr>
        <w:pStyle w:val="ab"/>
        <w:numPr>
          <w:ilvl w:val="0"/>
          <w:numId w:val="2"/>
        </w:numPr>
        <w:spacing w:line="256" w:lineRule="auto"/>
        <w:ind w:left="0" w:firstLine="0"/>
        <w:rPr>
          <w:rStyle w:val="af6"/>
          <w:sz w:val="20"/>
          <w:szCs w:val="20"/>
          <w:lang w:val="en-US"/>
        </w:rPr>
      </w:pPr>
      <w:r>
        <w:rPr>
          <w:rFonts w:ascii="Roboto" w:hAnsi="Roboto"/>
          <w:color w:val="000000"/>
          <w:sz w:val="20"/>
          <w:szCs w:val="20"/>
          <w:shd w:val="clear" w:color="auto" w:fill="FFFFFF"/>
          <w:lang w:val="en-US"/>
        </w:rPr>
        <w:t xml:space="preserve"> URL: </w:t>
      </w:r>
      <w:hyperlink r:id="rId5" w:tgtFrame="_blank" w:history="1">
        <w:r>
          <w:rPr>
            <w:rStyle w:val="af6"/>
            <w:rFonts w:ascii="Roboto" w:hAnsi="Roboto"/>
            <w:color w:val="486C97"/>
            <w:sz w:val="20"/>
            <w:szCs w:val="20"/>
            <w:shd w:val="clear" w:color="auto" w:fill="FFFFFF"/>
            <w:lang w:val="en-US"/>
          </w:rPr>
          <w:t>https://urait.ru/bcode/519311</w:t>
        </w:r>
      </w:hyperlink>
    </w:p>
    <w:p w14:paraId="71335A3E" w14:textId="77777777" w:rsidR="00A40659" w:rsidRDefault="00A40659" w:rsidP="00A40659">
      <w:pPr>
        <w:rPr>
          <w:bCs/>
          <w:color w:val="201F1E"/>
          <w:shd w:val="clear" w:color="auto" w:fill="FFFFFF"/>
          <w:lang w:val="kk-KZ"/>
        </w:rPr>
      </w:pPr>
      <w:r w:rsidRPr="00A40659">
        <w:rPr>
          <w:rFonts w:ascii="Roboto" w:hAnsi="Roboto"/>
          <w:color w:val="000000"/>
          <w:sz w:val="20"/>
          <w:szCs w:val="20"/>
          <w:shd w:val="clear" w:color="auto" w:fill="FFFFFF"/>
          <w:lang w:val="en-US"/>
        </w:rPr>
        <w:t>3</w:t>
      </w:r>
      <w:r>
        <w:rPr>
          <w:rFonts w:ascii="Roboto" w:hAnsi="Roboto"/>
          <w:color w:val="000000"/>
          <w:sz w:val="20"/>
          <w:szCs w:val="20"/>
          <w:shd w:val="clear" w:color="auto" w:fill="FFFFFF"/>
          <w:lang w:val="kk-KZ"/>
        </w:rPr>
        <w:t>.</w:t>
      </w:r>
      <w:r>
        <w:rPr>
          <w:rFonts w:ascii="Roboto" w:hAnsi="Roboto"/>
          <w:color w:val="000000"/>
          <w:sz w:val="20"/>
          <w:szCs w:val="20"/>
          <w:shd w:val="clear" w:color="auto" w:fill="FFFFFF"/>
          <w:lang w:val="en-US"/>
        </w:rPr>
        <w:t xml:space="preserve"> URL: </w:t>
      </w:r>
      <w:hyperlink r:id="rId6" w:tgtFrame="_blank" w:history="1">
        <w:r>
          <w:rPr>
            <w:rStyle w:val="af6"/>
            <w:rFonts w:ascii="Roboto" w:hAnsi="Roboto"/>
            <w:color w:val="486C97"/>
            <w:sz w:val="20"/>
            <w:szCs w:val="20"/>
            <w:shd w:val="clear" w:color="auto" w:fill="FFFFFF"/>
            <w:lang w:val="en-US"/>
          </w:rPr>
          <w:t>https://urait.ru/bcode/509711</w:t>
        </w:r>
      </w:hyperlink>
    </w:p>
    <w:p w14:paraId="68E5DC2F" w14:textId="77777777" w:rsidR="00A40659" w:rsidRPr="00A40659" w:rsidRDefault="00A40659" w:rsidP="00A40659">
      <w:pPr>
        <w:rPr>
          <w:lang w:val="kk-KZ"/>
        </w:rPr>
      </w:pPr>
    </w:p>
    <w:sectPr w:rsidR="00A40659" w:rsidRPr="00A40659"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T Sans">
    <w:altName w:val="Calibri"/>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34DF1DA1"/>
    <w:multiLevelType w:val="hybridMultilevel"/>
    <w:tmpl w:val="C422DB60"/>
    <w:lvl w:ilvl="0" w:tplc="DAC41960">
      <w:start w:val="1"/>
      <w:numFmt w:val="decimal"/>
      <w:lvlText w:val="%1."/>
      <w:lvlJc w:val="left"/>
      <w:pPr>
        <w:ind w:left="1068" w:hanging="360"/>
      </w:pPr>
      <w:rPr>
        <w:rFonts w:ascii="PT Sans" w:hAnsi="PT Sans" w:hint="default"/>
        <w:color w:val="434343"/>
        <w:sz w:val="21"/>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145459238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5331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C5D"/>
    <w:rsid w:val="000C1CEF"/>
    <w:rsid w:val="001D0C5D"/>
    <w:rsid w:val="00310FB0"/>
    <w:rsid w:val="003F5637"/>
    <w:rsid w:val="0041147B"/>
    <w:rsid w:val="005749C6"/>
    <w:rsid w:val="006C0B77"/>
    <w:rsid w:val="006F1C33"/>
    <w:rsid w:val="008242FF"/>
    <w:rsid w:val="00870751"/>
    <w:rsid w:val="00922C48"/>
    <w:rsid w:val="00A40659"/>
    <w:rsid w:val="00B4249B"/>
    <w:rsid w:val="00B915B7"/>
    <w:rsid w:val="00C13F1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734A1"/>
  <w15:chartTrackingRefBased/>
  <w15:docId w15:val="{46163B15-4A32-42D6-8C9A-EAB2DE244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9C6"/>
    <w:pPr>
      <w:spacing w:after="200" w:line="276" w:lineRule="auto"/>
    </w:pPr>
    <w:rPr>
      <w:rFonts w:eastAsiaTheme="minorEastAsia"/>
      <w:sz w:val="22"/>
      <w:szCs w:val="22"/>
      <w:lang w:eastAsia="ru-RU"/>
    </w:r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lang w:eastAsia="en-US"/>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lang w:eastAsia="en-US"/>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lang w:eastAsia="en-US"/>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lang w:eastAsia="en-US"/>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lang w:eastAsia="en-US"/>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sz w:val="21"/>
      <w:szCs w:val="21"/>
      <w:lang w:eastAsia="en-US"/>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sz w:val="21"/>
      <w:szCs w:val="21"/>
      <w:lang w:eastAsia="en-US"/>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sz w:val="21"/>
      <w:szCs w:val="21"/>
      <w:lang w:eastAsia="en-US"/>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after="160" w:line="240" w:lineRule="auto"/>
    </w:pPr>
    <w:rPr>
      <w:rFonts w:eastAsiaTheme="minorHAnsi"/>
      <w:b/>
      <w:bCs/>
      <w:color w:val="404040" w:themeColor="text1" w:themeTint="BF"/>
      <w:sz w:val="20"/>
      <w:szCs w:val="20"/>
      <w:lang w:eastAsia="en-US"/>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lang w:eastAsia="en-US"/>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lang w:eastAsia="en-US"/>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spacing w:after="160" w:line="259" w:lineRule="auto"/>
      <w:ind w:left="720"/>
      <w:contextualSpacing/>
    </w:pPr>
    <w:rPr>
      <w:rFonts w:eastAsiaTheme="minorHAnsi"/>
      <w:sz w:val="21"/>
      <w:szCs w:val="21"/>
      <w:lang w:eastAsia="en-US"/>
    </w:rPr>
  </w:style>
  <w:style w:type="paragraph" w:styleId="21">
    <w:name w:val="Quote"/>
    <w:basedOn w:val="a"/>
    <w:next w:val="a"/>
    <w:link w:val="22"/>
    <w:uiPriority w:val="29"/>
    <w:qFormat/>
    <w:rsid w:val="006F1C33"/>
    <w:pPr>
      <w:spacing w:before="240" w:after="240" w:line="252" w:lineRule="auto"/>
      <w:ind w:left="864" w:right="864"/>
      <w:jc w:val="center"/>
    </w:pPr>
    <w:rPr>
      <w:rFonts w:eastAsiaTheme="minorHAnsi"/>
      <w:i/>
      <w:iCs/>
      <w:sz w:val="21"/>
      <w:szCs w:val="21"/>
      <w:lang w:eastAsia="en-U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lang w:eastAsia="en-US"/>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table" w:customStyle="1" w:styleId="11">
    <w:name w:val="Сетка таблицы1"/>
    <w:basedOn w:val="a1"/>
    <w:rsid w:val="005749C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
    <w:uiPriority w:val="99"/>
    <w:semiHidden/>
    <w:unhideWhenUsed/>
    <w:rsid w:val="003F5637"/>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Hyperlink"/>
    <w:basedOn w:val="a0"/>
    <w:uiPriority w:val="99"/>
    <w:semiHidden/>
    <w:unhideWhenUsed/>
    <w:rsid w:val="00A40659"/>
    <w:rPr>
      <w:color w:val="0000FF"/>
      <w:u w:val="single"/>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A40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9902">
      <w:bodyDiv w:val="1"/>
      <w:marLeft w:val="0"/>
      <w:marRight w:val="0"/>
      <w:marTop w:val="0"/>
      <w:marBottom w:val="0"/>
      <w:divBdr>
        <w:top w:val="none" w:sz="0" w:space="0" w:color="auto"/>
        <w:left w:val="none" w:sz="0" w:space="0" w:color="auto"/>
        <w:bottom w:val="none" w:sz="0" w:space="0" w:color="auto"/>
        <w:right w:val="none" w:sz="0" w:space="0" w:color="auto"/>
      </w:divBdr>
    </w:div>
    <w:div w:id="183520795">
      <w:bodyDiv w:val="1"/>
      <w:marLeft w:val="0"/>
      <w:marRight w:val="0"/>
      <w:marTop w:val="0"/>
      <w:marBottom w:val="0"/>
      <w:divBdr>
        <w:top w:val="none" w:sz="0" w:space="0" w:color="auto"/>
        <w:left w:val="none" w:sz="0" w:space="0" w:color="auto"/>
        <w:bottom w:val="none" w:sz="0" w:space="0" w:color="auto"/>
        <w:right w:val="none" w:sz="0" w:space="0" w:color="auto"/>
      </w:divBdr>
    </w:div>
    <w:div w:id="132627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09711" TargetMode="External"/><Relationship Id="rId5" Type="http://schemas.openxmlformats.org/officeDocument/2006/relationships/hyperlink" Target="https://urait.ru/bcode/51931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1374</Words>
  <Characters>7832</Characters>
  <Application>Microsoft Office Word</Application>
  <DocSecurity>0</DocSecurity>
  <Lines>65</Lines>
  <Paragraphs>18</Paragraphs>
  <ScaleCrop>false</ScaleCrop>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9</cp:revision>
  <dcterms:created xsi:type="dcterms:W3CDTF">2021-09-23T02:54:00Z</dcterms:created>
  <dcterms:modified xsi:type="dcterms:W3CDTF">2023-09-09T11:08:00Z</dcterms:modified>
</cp:coreProperties>
</file>